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36" w:rsidRPr="00D15832" w:rsidRDefault="00F10D72" w:rsidP="00F10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A2A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4A5F" w:rsidRPr="00D158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D4A5F" w:rsidRPr="00D15832">
        <w:rPr>
          <w:rFonts w:ascii="Times New Roman" w:hAnsi="Times New Roman"/>
          <w:b/>
          <w:sz w:val="28"/>
          <w:szCs w:val="28"/>
        </w:rPr>
        <w:t xml:space="preserve"> </w:t>
      </w:r>
    </w:p>
    <w:p w:rsidR="00B27212" w:rsidRDefault="00B27212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14"/>
        <w:gridCol w:w="5686"/>
      </w:tblGrid>
      <w:tr w:rsidR="00F10D72" w:rsidRPr="008D6445" w:rsidTr="00F10D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МКДОУ 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CD1D13" w:rsidRDefault="00F10D72" w:rsidP="00F10D72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5412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EF4"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gramEnd"/>
          </w:p>
          <w:p w:rsidR="00F10D72" w:rsidRPr="008D6445" w:rsidRDefault="002C5412" w:rsidP="00F10D72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="00F10D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733E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0D7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МКДОУ</w:t>
            </w: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Муидова</w:t>
            </w:r>
            <w:proofErr w:type="spellEnd"/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2C541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0D7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15832" w:rsidRDefault="00D15832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556" w:rsidRPr="00D15832" w:rsidRDefault="00543556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A5F" w:rsidRDefault="00FD4A5F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B90" w:rsidRDefault="004D2B90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B90" w:rsidRPr="002E485A" w:rsidRDefault="004D2B90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1B8" w:rsidRDefault="007D41B8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B27212" w:rsidRPr="007411E2" w:rsidRDefault="002E485A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</w:pPr>
      <w:r w:rsidRPr="007411E2">
        <w:rPr>
          <w:rFonts w:ascii="Bookman Old Style" w:hAnsi="Bookman Old Style"/>
          <w:b/>
          <w:color w:val="2E74B5" w:themeColor="accent1" w:themeShade="BF"/>
          <w:sz w:val="44"/>
          <w:szCs w:val="44"/>
        </w:rPr>
        <w:t xml:space="preserve">ОТЧЕТ О РЕЗУЛЬТАТАХ САМООБСЛЕДОВАНИЯ </w:t>
      </w:r>
      <w:r w:rsidR="00472281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М</w:t>
      </w:r>
      <w:r w:rsidR="00D1583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УНИЦИПАЛЬНОГО </w:t>
      </w:r>
      <w:r w:rsidR="00472281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К</w:t>
      </w:r>
      <w:r w:rsidR="00D1583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АЗЕННОГО 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Д</w:t>
      </w:r>
      <w:r w:rsidR="00D1583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ОШКОЛЬНОГО 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О</w:t>
      </w:r>
      <w:r w:rsidR="00D1583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БРАЗОВАТЕЛЬНОГО 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У</w:t>
      </w:r>
      <w:r w:rsidR="00D1583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ЧРЕЖДЕНИЯ </w:t>
      </w:r>
    </w:p>
    <w:p w:rsidR="007411E2" w:rsidRPr="007411E2" w:rsidRDefault="002E485A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</w:pP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 «ДЕТСКИЙ САД № </w:t>
      </w:r>
      <w:r w:rsidR="008B5EC0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2</w:t>
      </w:r>
      <w:r w:rsidR="007411E2"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»</w:t>
      </w:r>
    </w:p>
    <w:p w:rsidR="00B27212" w:rsidRPr="007411E2" w:rsidRDefault="000C09F6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52"/>
          <w:szCs w:val="52"/>
          <w:bdr w:val="none" w:sz="0" w:space="0" w:color="auto" w:frame="1"/>
          <w:lang w:eastAsia="ru-RU"/>
        </w:rPr>
      </w:pPr>
      <w:r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52"/>
          <w:szCs w:val="52"/>
          <w:bdr w:val="none" w:sz="0" w:space="0" w:color="auto" w:frame="1"/>
          <w:lang w:eastAsia="ru-RU"/>
        </w:rPr>
        <w:t>«</w:t>
      </w:r>
      <w:r w:rsidRPr="007411E2">
        <w:rPr>
          <w:rFonts w:ascii="Bookman Old Style" w:eastAsia="Times New Roman" w:hAnsi="Bookman Old Style" w:cs="Times New Roman"/>
          <w:b/>
          <w:bCs/>
          <w:color w:val="C00000"/>
          <w:sz w:val="52"/>
          <w:szCs w:val="52"/>
          <w:bdr w:val="none" w:sz="0" w:space="0" w:color="auto" w:frame="1"/>
          <w:lang w:eastAsia="ru-RU"/>
        </w:rPr>
        <w:t>Р</w:t>
      </w:r>
      <w:r w:rsidRPr="007411E2">
        <w:rPr>
          <w:rFonts w:ascii="Bookman Old Style" w:eastAsia="Times New Roman" w:hAnsi="Bookman Old Style" w:cs="Times New Roman"/>
          <w:b/>
          <w:bCs/>
          <w:color w:val="00B050"/>
          <w:sz w:val="52"/>
          <w:szCs w:val="52"/>
          <w:bdr w:val="none" w:sz="0" w:space="0" w:color="auto" w:frame="1"/>
          <w:lang w:eastAsia="ru-RU"/>
        </w:rPr>
        <w:t>А</w:t>
      </w:r>
      <w:r w:rsidRPr="007411E2">
        <w:rPr>
          <w:rFonts w:ascii="Bookman Old Style" w:eastAsia="Times New Roman" w:hAnsi="Bookman Old Style" w:cs="Times New Roman"/>
          <w:b/>
          <w:bCs/>
          <w:color w:val="FFC000"/>
          <w:sz w:val="52"/>
          <w:szCs w:val="52"/>
          <w:bdr w:val="none" w:sz="0" w:space="0" w:color="auto" w:frame="1"/>
          <w:lang w:eastAsia="ru-RU"/>
        </w:rPr>
        <w:t>Д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52"/>
          <w:szCs w:val="52"/>
          <w:bdr w:val="none" w:sz="0" w:space="0" w:color="auto" w:frame="1"/>
          <w:lang w:eastAsia="ru-RU"/>
        </w:rPr>
        <w:t>У</w:t>
      </w:r>
      <w:r w:rsidRPr="007411E2">
        <w:rPr>
          <w:rFonts w:ascii="Bookman Old Style" w:eastAsia="Times New Roman" w:hAnsi="Bookman Old Style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  <w:t>Г</w:t>
      </w:r>
      <w:r w:rsidRPr="007411E2">
        <w:rPr>
          <w:rFonts w:ascii="Bookman Old Style" w:eastAsia="Times New Roman" w:hAnsi="Bookman Old Style" w:cs="Times New Roman"/>
          <w:b/>
          <w:bCs/>
          <w:color w:val="538135" w:themeColor="accent6" w:themeShade="BF"/>
          <w:sz w:val="52"/>
          <w:szCs w:val="52"/>
          <w:bdr w:val="none" w:sz="0" w:space="0" w:color="auto" w:frame="1"/>
          <w:lang w:eastAsia="ru-RU"/>
        </w:rPr>
        <w:t>А</w:t>
      </w:r>
      <w:r w:rsidRPr="007411E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52"/>
          <w:szCs w:val="52"/>
          <w:bdr w:val="none" w:sz="0" w:space="0" w:color="auto" w:frame="1"/>
          <w:lang w:eastAsia="ru-RU"/>
        </w:rPr>
        <w:t>»</w:t>
      </w:r>
    </w:p>
    <w:p w:rsidR="005B792E" w:rsidRPr="00135FB4" w:rsidRDefault="002C541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36"/>
          <w:szCs w:val="36"/>
          <w:bdr w:val="none" w:sz="0" w:space="0" w:color="auto" w:frame="1"/>
          <w:lang w:eastAsia="ru-RU"/>
        </w:rPr>
      </w:pPr>
      <w:r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36"/>
          <w:szCs w:val="36"/>
          <w:bdr w:val="none" w:sz="0" w:space="0" w:color="auto" w:frame="1"/>
          <w:lang w:eastAsia="ru-RU"/>
        </w:rPr>
        <w:t xml:space="preserve"> ЗА 2021</w:t>
      </w:r>
      <w:r w:rsidR="002E485A"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36"/>
          <w:szCs w:val="36"/>
          <w:bdr w:val="none" w:sz="0" w:space="0" w:color="auto" w:frame="1"/>
          <w:lang w:eastAsia="ru-RU"/>
        </w:rPr>
        <w:t xml:space="preserve"> ГОД</w:t>
      </w:r>
    </w:p>
    <w:p w:rsidR="00D15832" w:rsidRPr="002D7454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D15832" w:rsidRP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D15832" w:rsidRP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5412" w:rsidRDefault="002C5412" w:rsidP="00741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11E2" w:rsidRDefault="007411E2" w:rsidP="00741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11E2" w:rsidRDefault="007411E2" w:rsidP="00741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5412" w:rsidRDefault="002C541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5412" w:rsidRDefault="002C541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4D2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2B90" w:rsidRDefault="004D2B90" w:rsidP="004D2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2B90" w:rsidRPr="00135FB4" w:rsidRDefault="00D26481" w:rsidP="00D2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  <w:r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  <w:t>Г.ИЗБЕРБАШ</w:t>
      </w:r>
    </w:p>
    <w:p w:rsidR="00A16820" w:rsidRPr="002D672B" w:rsidRDefault="00A16820" w:rsidP="00A16820">
      <w:pPr>
        <w:spacing w:after="0" w:line="240" w:lineRule="auto"/>
        <w:ind w:left="4274" w:right="-20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</w:rPr>
      </w:pPr>
      <w:r w:rsidRPr="002D672B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</w:rPr>
        <w:lastRenderedPageBreak/>
        <w:t>Содер</w:t>
      </w:r>
      <w:r w:rsidRPr="002D672B">
        <w:rPr>
          <w:rFonts w:ascii="Bookman Old Style" w:eastAsia="Times New Roman" w:hAnsi="Bookman Old Style" w:cs="Times New Roman"/>
          <w:b/>
          <w:bCs/>
          <w:color w:val="2E74B5" w:themeColor="accent1" w:themeShade="BF"/>
          <w:spacing w:val="-3"/>
          <w:sz w:val="28"/>
          <w:szCs w:val="28"/>
        </w:rPr>
        <w:t>ж</w:t>
      </w:r>
      <w:r w:rsidRPr="002D672B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</w:rPr>
        <w:t>ан</w:t>
      </w:r>
      <w:r w:rsidRPr="002D672B">
        <w:rPr>
          <w:rFonts w:ascii="Bookman Old Style" w:eastAsia="Times New Roman" w:hAnsi="Bookman Old Style" w:cs="Times New Roman"/>
          <w:b/>
          <w:bCs/>
          <w:color w:val="2E74B5" w:themeColor="accent1" w:themeShade="BF"/>
          <w:spacing w:val="1"/>
          <w:sz w:val="28"/>
          <w:szCs w:val="28"/>
        </w:rPr>
        <w:t>и</w:t>
      </w:r>
      <w:r w:rsidRPr="002D672B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</w:rPr>
        <w:t>е</w:t>
      </w:r>
    </w:p>
    <w:p w:rsidR="00A16820" w:rsidRPr="00B653A7" w:rsidRDefault="00A16820" w:rsidP="00A16820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6820" w:rsidRPr="00B653A7" w:rsidRDefault="00A16820" w:rsidP="00A1682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6820" w:rsidRDefault="00A16820" w:rsidP="00135FB4">
      <w:pPr>
        <w:spacing w:before="4" w:after="0" w:line="276" w:lineRule="auto"/>
        <w:ind w:left="-20" w:right="14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461">
        <w:rPr>
          <w:rFonts w:ascii="Times New Roman" w:hAnsi="Times New Roman" w:cs="Times New Roman"/>
          <w:b/>
        </w:rPr>
        <w:br/>
      </w: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1. Общие сведения об образовательной организации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2. Система управления организации</w:t>
      </w:r>
    </w:p>
    <w:p w:rsidR="002D672B" w:rsidRPr="002D672B" w:rsidRDefault="002D672B" w:rsidP="00135FB4">
      <w:pPr>
        <w:spacing w:before="4" w:after="0" w:line="276" w:lineRule="auto"/>
        <w:ind w:left="-20" w:right="14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72B">
        <w:rPr>
          <w:rFonts w:ascii="Times New Roman" w:hAnsi="Times New Roman" w:cs="Times New Roman"/>
          <w:sz w:val="24"/>
          <w:szCs w:val="24"/>
        </w:rPr>
        <w:t>Раздел 3.</w:t>
      </w:r>
      <w:r>
        <w:rPr>
          <w:rFonts w:ascii="Times New Roman" w:hAnsi="Times New Roman" w:cs="Times New Roman"/>
          <w:sz w:val="24"/>
          <w:szCs w:val="24"/>
        </w:rPr>
        <w:t>Структура 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5901" w:rsidRDefault="007D5901" w:rsidP="00135FB4">
      <w:pPr>
        <w:spacing w:before="4" w:after="0" w:line="276" w:lineRule="auto"/>
        <w:ind w:left="-20" w:right="14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об образовании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A16820" w:rsidRDefault="00A16820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. Оценка образовательной деятельности</w:t>
      </w:r>
    </w:p>
    <w:p w:rsidR="002D672B" w:rsidRPr="00B653A7" w:rsidRDefault="002D672B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 6.</w:t>
      </w:r>
      <w:r w:rsidR="003E7013">
        <w:rPr>
          <w:rFonts w:ascii="Times New Roman" w:eastAsia="Times New Roman" w:hAnsi="Times New Roman" w:cs="Times New Roman"/>
          <w:bCs/>
          <w:sz w:val="24"/>
          <w:szCs w:val="24"/>
        </w:rPr>
        <w:t>Информация дополнительных образовательных услуг.</w:t>
      </w:r>
    </w:p>
    <w:p w:rsidR="00A16820" w:rsidRPr="00B653A7" w:rsidRDefault="00A16820" w:rsidP="001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. Оценка кадрового обеспечения</w:t>
      </w:r>
    </w:p>
    <w:p w:rsidR="00A16820" w:rsidRPr="00B653A7" w:rsidRDefault="00A16820" w:rsidP="001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. Оценка учебно-методического и библиотечно-информационного обеспечения</w:t>
      </w:r>
    </w:p>
    <w:p w:rsidR="00317D0E" w:rsidRDefault="00A16820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</w:t>
      </w:r>
      <w:r w:rsidR="00C06F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672B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7D0E" w:rsidRPr="00B653A7">
        <w:rPr>
          <w:rFonts w:ascii="Times New Roman" w:eastAsia="Times New Roman" w:hAnsi="Times New Roman" w:cs="Times New Roman"/>
          <w:bCs/>
          <w:sz w:val="24"/>
          <w:szCs w:val="24"/>
        </w:rPr>
        <w:t>Оценка материально-технической базы</w:t>
      </w:r>
    </w:p>
    <w:p w:rsidR="00317D0E" w:rsidRDefault="00317D0E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11. </w:t>
      </w:r>
      <w:r w:rsidR="00135FB4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Структура управления МКДОУ </w:t>
      </w:r>
    </w:p>
    <w:p w:rsidR="00135FB4" w:rsidRDefault="00135FB4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12. Социальная активность и партнерство </w:t>
      </w:r>
    </w:p>
    <w:p w:rsidR="00135FB4" w:rsidRPr="00B653A7" w:rsidRDefault="00135FB4" w:rsidP="001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13. 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Результаты анализа показателей деятельности организации</w:t>
      </w:r>
    </w:p>
    <w:p w:rsidR="00A16820" w:rsidRPr="00B653A7" w:rsidRDefault="00A16820" w:rsidP="00135FB4">
      <w:pPr>
        <w:spacing w:after="0" w:line="276" w:lineRule="auto"/>
        <w:ind w:right="-20"/>
        <w:rPr>
          <w:rFonts w:ascii="Times New Roman" w:eastAsia="Times New Roman" w:hAnsi="Times New Roman" w:cs="Times New Roman"/>
          <w:sz w:val="12"/>
          <w:szCs w:val="12"/>
        </w:rPr>
      </w:pPr>
    </w:p>
    <w:p w:rsidR="00A16820" w:rsidRPr="00B653A7" w:rsidRDefault="00A16820" w:rsidP="001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6F99" w:rsidRDefault="00C06F99" w:rsidP="00135FB4">
      <w:pPr>
        <w:spacing w:after="0"/>
        <w:jc w:val="center"/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 1</w:t>
      </w:r>
      <w:r w:rsidR="00C535F0" w:rsidRPr="00BA2328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.</w:t>
      </w:r>
    </w:p>
    <w:p w:rsidR="002D672B" w:rsidRPr="00135FB4" w:rsidRDefault="00135FB4" w:rsidP="00135FB4">
      <w:pPr>
        <w:widowControl w:val="0"/>
        <w:spacing w:before="35" w:after="0" w:line="240" w:lineRule="auto"/>
        <w:ind w:right="206"/>
        <w:jc w:val="center"/>
        <w:outlineLvl w:val="0"/>
        <w:rPr>
          <w:rFonts w:ascii="Bookman Old Style" w:hAnsi="Bookman Old Style" w:cs="Times New Roman"/>
          <w:b/>
          <w:color w:val="2E74B5" w:themeColor="accent1" w:themeShade="BF"/>
          <w:sz w:val="28"/>
          <w:szCs w:val="28"/>
        </w:rPr>
      </w:pPr>
      <w:r w:rsidRPr="00135FB4">
        <w:rPr>
          <w:rFonts w:ascii="Bookman Old Style" w:hAnsi="Bookman Old Style" w:cs="Times New Roman"/>
          <w:b/>
          <w:color w:val="2E74B5" w:themeColor="accent1" w:themeShade="BF"/>
          <w:sz w:val="28"/>
          <w:szCs w:val="28"/>
        </w:rPr>
        <w:t>Аналитическая часть</w:t>
      </w:r>
    </w:p>
    <w:p w:rsidR="00C535F0" w:rsidRPr="00BA2328" w:rsidRDefault="00C535F0" w:rsidP="00135FB4">
      <w:pPr>
        <w:spacing w:after="0"/>
        <w:jc w:val="center"/>
        <w:rPr>
          <w:rFonts w:ascii="Bookman Old Style" w:hAnsi="Bookman Old Style" w:cs="Times New Roman"/>
          <w:color w:val="2E74B5" w:themeColor="accent1" w:themeShade="BF"/>
          <w:sz w:val="28"/>
          <w:szCs w:val="24"/>
        </w:rPr>
      </w:pPr>
      <w:r w:rsidRPr="00C06F99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Общие</w:t>
      </w:r>
      <w:r w:rsidRPr="00BA2328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сведения об образовательной организации</w:t>
      </w:r>
    </w:p>
    <w:tbl>
      <w:tblPr>
        <w:tblpPr w:leftFromText="180" w:rightFromText="180" w:vertAnchor="text" w:tblpX="-112"/>
        <w:tblW w:w="10173" w:type="dxa"/>
        <w:tblCellMar>
          <w:left w:w="0" w:type="dxa"/>
          <w:right w:w="0" w:type="dxa"/>
        </w:tblCellMar>
        <w:tblLook w:val="04A0"/>
      </w:tblPr>
      <w:tblGrid>
        <w:gridCol w:w="3652"/>
        <w:gridCol w:w="6521"/>
      </w:tblGrid>
      <w:tr w:rsidR="005B792E" w:rsidRPr="001624D2" w:rsidTr="00543556">
        <w:trPr>
          <w:trHeight w:val="541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36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="0036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F4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 образовательное учреждение «Д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B792E" w:rsidRPr="001624D2" w:rsidTr="00543556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2E" w:rsidRPr="001624D2" w:rsidRDefault="00D1054D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«Детский сад №2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 Детского сада: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- дошкольное образовательное учреждение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дошкольное образовательное учреждение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 w:rsidR="00F4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</w:t>
            </w:r>
            <w:r w:rsidR="00F95A51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«Детский сад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="00F95A51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8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7982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2015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Министерство министерства образования и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РД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телефон, факс, электронная почта ДОУ.</w:t>
            </w:r>
          </w:p>
          <w:p w:rsidR="005B792E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  <w:r w:rsidR="00D4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1D69" w:rsidRPr="001624D2" w:rsidRDefault="00D41D69" w:rsidP="00D4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айт дошкольного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281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збербаш, улица </w:t>
            </w:r>
            <w:proofErr w:type="spellStart"/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Абубакара</w:t>
            </w:r>
            <w:proofErr w:type="spellEnd"/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8(87245)2-69-32</w:t>
            </w:r>
          </w:p>
          <w:p w:rsidR="00472281" w:rsidRDefault="00AE17E5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</w:t>
            </w:r>
            <w:r w:rsidR="00A2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A2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агомедовна</w:t>
            </w:r>
          </w:p>
          <w:p w:rsidR="005B792E" w:rsidRPr="001624D2" w:rsidRDefault="00472281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sadik</w:t>
              </w:r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mail.ru</w:t>
              </w:r>
              <w:proofErr w:type="spellEnd"/>
            </w:hyperlink>
          </w:p>
          <w:p w:rsidR="005B792E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D69" w:rsidRPr="001624D2" w:rsidRDefault="001D7CF8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24AF8" w:rsidRPr="000644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https://dag-2.tvoysadik.ru</w:t>
              </w:r>
            </w:hyperlink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«г</w:t>
            </w:r>
            <w:proofErr w:type="gramStart"/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збербаш»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 работы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 рабочая неделя, 12 -часовой рабочий день с 7.00 до 19.0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C355A" w:rsidRDefault="007C355A" w:rsidP="007C35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170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</w:t>
      </w:r>
    </w:p>
    <w:p w:rsidR="00135FB4" w:rsidRDefault="00050158" w:rsidP="00050158">
      <w:pPr>
        <w:widowControl w:val="0"/>
        <w:spacing w:after="0" w:line="240" w:lineRule="auto"/>
        <w:rPr>
          <w:b/>
          <w:color w:val="FF0000"/>
          <w:sz w:val="28"/>
          <w:szCs w:val="28"/>
        </w:rPr>
      </w:pPr>
      <w:r w:rsidRPr="00050158">
        <w:rPr>
          <w:b/>
          <w:color w:val="FF0000"/>
          <w:sz w:val="28"/>
          <w:szCs w:val="28"/>
        </w:rPr>
        <w:t xml:space="preserve">            </w:t>
      </w:r>
      <w:r w:rsidR="005F4F58">
        <w:rPr>
          <w:b/>
          <w:color w:val="FF0000"/>
          <w:sz w:val="28"/>
          <w:szCs w:val="28"/>
        </w:rPr>
        <w:t xml:space="preserve">              </w:t>
      </w:r>
      <w:r w:rsidR="00C06F99">
        <w:rPr>
          <w:b/>
          <w:color w:val="FF0000"/>
          <w:sz w:val="28"/>
          <w:szCs w:val="28"/>
        </w:rPr>
        <w:t xml:space="preserve">                         </w:t>
      </w:r>
    </w:p>
    <w:p w:rsidR="003E7013" w:rsidRDefault="003E7013" w:rsidP="00050158">
      <w:pPr>
        <w:widowControl w:val="0"/>
        <w:spacing w:after="0" w:line="240" w:lineRule="auto"/>
        <w:rPr>
          <w:b/>
          <w:color w:val="FF0000"/>
          <w:sz w:val="28"/>
          <w:szCs w:val="28"/>
        </w:rPr>
      </w:pPr>
    </w:p>
    <w:p w:rsidR="00C06F99" w:rsidRDefault="00C06F99" w:rsidP="00135FB4">
      <w:pPr>
        <w:widowControl w:val="0"/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lastRenderedPageBreak/>
        <w:t>Раздел</w:t>
      </w:r>
      <w:r w:rsidR="00050158" w:rsidRPr="00050158">
        <w:rPr>
          <w:b/>
          <w:color w:val="FF0000"/>
          <w:sz w:val="28"/>
          <w:szCs w:val="28"/>
        </w:rPr>
        <w:t xml:space="preserve"> </w:t>
      </w:r>
      <w:r>
        <w:rPr>
          <w:b/>
          <w:color w:val="2E74B5" w:themeColor="accent1" w:themeShade="BF"/>
          <w:sz w:val="28"/>
          <w:szCs w:val="28"/>
        </w:rPr>
        <w:t>2.</w:t>
      </w:r>
    </w:p>
    <w:p w:rsidR="007C355A" w:rsidRDefault="007C355A" w:rsidP="00135FB4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C06F99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Система управления организации</w:t>
      </w:r>
    </w:p>
    <w:p w:rsidR="000747AD" w:rsidRDefault="000747AD" w:rsidP="00135FB4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Управление ДОУ осуществляется в соответствии с законодательством Российской Федерации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                     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Управление детским садом осуществляют:</w:t>
      </w:r>
    </w:p>
    <w:p w:rsidR="000747AD" w:rsidRPr="004636A9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Заведующий детским садом: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Осуществляет непосредственное руководство детским садом и несет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организации.</w:t>
      </w:r>
    </w:p>
    <w:p w:rsidR="000747AD" w:rsidRPr="004636A9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Общее собрание  работников детского сада: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полномочия трудового коллектива, рассматривает и принимает Положения ДОУ, вносит предложения при рассмотрении программы развития 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ДОУ.</w:t>
      </w:r>
    </w:p>
    <w:p w:rsidR="000747AD" w:rsidRPr="004636A9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Педагогический совет: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0747AD" w:rsidRPr="004636A9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6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Родительский комитет: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ДОУ создана структура управления в соответствии с целями и содержанием работы учреждения.</w:t>
      </w:r>
    </w:p>
    <w:p w:rsidR="00C06F99" w:rsidRPr="00C06F99" w:rsidRDefault="00C06F99" w:rsidP="00050158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:rsidR="00135FB4" w:rsidRDefault="002D672B" w:rsidP="00135FB4">
      <w:pPr>
        <w:widowControl w:val="0"/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Pr="00050158">
        <w:rPr>
          <w:b/>
          <w:color w:val="FF0000"/>
          <w:sz w:val="28"/>
          <w:szCs w:val="28"/>
        </w:rPr>
        <w:t xml:space="preserve"> </w:t>
      </w:r>
      <w:r>
        <w:rPr>
          <w:b/>
          <w:color w:val="2E74B5" w:themeColor="accent1" w:themeShade="BF"/>
          <w:sz w:val="28"/>
          <w:szCs w:val="28"/>
        </w:rPr>
        <w:t>3.</w:t>
      </w:r>
    </w:p>
    <w:p w:rsidR="002D672B" w:rsidRPr="00135FB4" w:rsidRDefault="002D672B" w:rsidP="00135FB4">
      <w:pPr>
        <w:widowControl w:val="0"/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Структура управления МКДОУ «Детский сад №2»</w:t>
      </w:r>
    </w:p>
    <w:p w:rsidR="002D672B" w:rsidRPr="007A4D99" w:rsidRDefault="002D672B" w:rsidP="002D672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D672B" w:rsidRPr="001624D2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 строится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Законом «Об образовании в Российской Федерации»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принципах единоначалия и самоуправления.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Формами самоуправления ДОУ являются:</w:t>
      </w:r>
    </w:p>
    <w:p w:rsidR="002D672B" w:rsidRPr="001624D2" w:rsidRDefault="002D672B" w:rsidP="002D672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совет;</w:t>
      </w:r>
    </w:p>
    <w:p w:rsidR="002D672B" w:rsidRPr="001624D2" w:rsidRDefault="002D672B" w:rsidP="002D672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собрание;</w:t>
      </w:r>
    </w:p>
    <w:p w:rsidR="002D672B" w:rsidRPr="001624D2" w:rsidRDefault="002D672B" w:rsidP="002D672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трудового коллектива;</w:t>
      </w:r>
    </w:p>
    <w:p w:rsidR="002D672B" w:rsidRPr="001624D2" w:rsidRDefault="002D672B" w:rsidP="002D672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комитет.</w:t>
      </w:r>
    </w:p>
    <w:p w:rsidR="002D672B" w:rsidRPr="001624D2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управляющей системы Детского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Учредитель и заведующий Детским садом.</w:t>
      </w:r>
    </w:p>
    <w:p w:rsidR="002D672B" w:rsidRPr="001624D2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ними существует разделение полномочий, которое предотвращает дублирование. Компетенции Учредителя и Детского сада в области управления и подробно определены в Уставе Детского сада. Непосредственное управление Детским садом осуществляет заведующий, который подконтролен Учредителю и несёт перед ним ответственность за экономические результаты деятельности Детского сада, а также за сохранность и целевое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имущества Детского сада.</w:t>
      </w:r>
    </w:p>
    <w:p w:rsidR="002D672B" w:rsidRPr="001624D2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Детском саду реализуется возможность участия в управлении детским садом всех участников образовательного процесса. Заведующий детским садом является координатором стратегических направлений. В Детском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создана система управления в соответствии с целями и содержанием работы учреждения.</w:t>
      </w:r>
    </w:p>
    <w:p w:rsidR="002D672B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детском саду функционирует Первичная профсоюзная организация.</w:t>
      </w:r>
    </w:p>
    <w:p w:rsidR="002D672B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D672B" w:rsidRPr="00FE6D20" w:rsidRDefault="002D672B" w:rsidP="002D67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D672B" w:rsidRDefault="002D672B" w:rsidP="002D672B">
      <w:pPr>
        <w:widowControl w:val="0"/>
        <w:spacing w:after="0" w:line="240" w:lineRule="auto"/>
        <w:rPr>
          <w:b/>
          <w:color w:val="2E74B5" w:themeColor="accent1" w:themeShade="BF"/>
          <w:sz w:val="28"/>
          <w:szCs w:val="28"/>
        </w:rPr>
      </w:pPr>
      <w:r w:rsidRPr="00050158">
        <w:rPr>
          <w:b/>
          <w:color w:val="FF0000"/>
          <w:sz w:val="28"/>
          <w:szCs w:val="28"/>
        </w:rPr>
        <w:t xml:space="preserve">            </w:t>
      </w:r>
      <w:r>
        <w:rPr>
          <w:b/>
          <w:color w:val="FF0000"/>
          <w:sz w:val="28"/>
          <w:szCs w:val="28"/>
        </w:rPr>
        <w:t xml:space="preserve">                                       </w:t>
      </w: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Pr="00050158">
        <w:rPr>
          <w:b/>
          <w:color w:val="FF0000"/>
          <w:sz w:val="28"/>
          <w:szCs w:val="28"/>
        </w:rPr>
        <w:t xml:space="preserve"> </w:t>
      </w:r>
      <w:r>
        <w:rPr>
          <w:b/>
          <w:color w:val="2E74B5" w:themeColor="accent1" w:themeShade="BF"/>
          <w:sz w:val="28"/>
          <w:szCs w:val="28"/>
        </w:rPr>
        <w:t>4.</w:t>
      </w:r>
    </w:p>
    <w:p w:rsidR="002D672B" w:rsidRPr="00636249" w:rsidRDefault="002D672B" w:rsidP="002D672B">
      <w:pPr>
        <w:widowControl w:val="0"/>
        <w:spacing w:after="0" w:line="240" w:lineRule="auto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                           </w:t>
      </w:r>
      <w:r>
        <w:rPr>
          <w:rFonts w:ascii="Bookman Old Style" w:hAnsi="Bookman Old Style"/>
          <w:b/>
          <w:bCs/>
          <w:color w:val="2E74B5" w:themeColor="accent1" w:themeShade="BF"/>
          <w:sz w:val="28"/>
          <w:szCs w:val="28"/>
        </w:rPr>
        <w:t>Сведения об образовании.</w:t>
      </w:r>
    </w:p>
    <w:p w:rsidR="002D672B" w:rsidRDefault="002D672B" w:rsidP="002D672B">
      <w:pPr>
        <w:shd w:val="clear" w:color="auto" w:fill="F2F2F2" w:themeFill="background1" w:themeFillShade="F2"/>
        <w:spacing w:after="0" w:line="240" w:lineRule="auto"/>
        <w:jc w:val="center"/>
        <w:rPr>
          <w:rFonts w:ascii="Bookman Old Style" w:hAnsi="Bookman Old Style"/>
          <w:b/>
          <w:bCs/>
          <w:color w:val="2E74B5" w:themeColor="accent1" w:themeShade="BF"/>
          <w:sz w:val="28"/>
          <w:szCs w:val="28"/>
        </w:rPr>
      </w:pPr>
    </w:p>
    <w:p w:rsidR="002D672B" w:rsidRPr="00C25A18" w:rsidRDefault="002D672B" w:rsidP="002D6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</w:t>
      </w:r>
      <w:proofErr w:type="gramStart"/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</w:t>
      </w:r>
    </w:p>
    <w:p w:rsidR="002D672B" w:rsidRPr="00C25A18" w:rsidRDefault="002D672B" w:rsidP="002D67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в МКДОУ № 2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на</w:t>
      </w: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672B" w:rsidRPr="00277611" w:rsidRDefault="002D672B" w:rsidP="002D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образования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 "Детски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№ 2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170F">
        <w:rPr>
          <w:sz w:val="24"/>
          <w:szCs w:val="24"/>
        </w:rPr>
        <w:t xml:space="preserve"> </w:t>
      </w:r>
      <w:r w:rsidRPr="00277611">
        <w:rPr>
          <w:rFonts w:ascii="Times New Roman" w:hAnsi="Times New Roman" w:cs="Times New Roman"/>
          <w:sz w:val="24"/>
          <w:szCs w:val="24"/>
        </w:rPr>
        <w:t xml:space="preserve">посещают 139 воспитанников в возрасте от 3 до 7 лет. В Детском саду сформировано 4 групп </w:t>
      </w:r>
      <w:proofErr w:type="spellStart"/>
      <w:r w:rsidRPr="0027761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77611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2D672B" w:rsidRPr="00C25A18" w:rsidRDefault="002D672B" w:rsidP="002D67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72B" w:rsidRPr="00636249" w:rsidRDefault="002D672B" w:rsidP="002D67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учебный год.</w:t>
      </w:r>
    </w:p>
    <w:p w:rsidR="002D672B" w:rsidRPr="0073170F" w:rsidRDefault="002D672B" w:rsidP="002D672B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младшая группа №3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«Лучики»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- 34</w:t>
      </w:r>
    </w:p>
    <w:p w:rsidR="002D672B" w:rsidRPr="0073170F" w:rsidRDefault="002D672B" w:rsidP="002D672B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№4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«Капельки»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-32</w:t>
      </w:r>
    </w:p>
    <w:p w:rsidR="002D672B" w:rsidRPr="0073170F" w:rsidRDefault="002D672B" w:rsidP="002D672B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0F">
        <w:rPr>
          <w:rFonts w:ascii="Times New Roman" w:eastAsia="Times New Roman" w:hAnsi="Times New Roman"/>
          <w:sz w:val="24"/>
          <w:szCs w:val="24"/>
          <w:lang w:eastAsia="ru-RU"/>
        </w:rPr>
        <w:t>старшая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№2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«Звездочки»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-34</w:t>
      </w:r>
    </w:p>
    <w:p w:rsidR="002D672B" w:rsidRDefault="002D672B" w:rsidP="002D672B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</w:t>
      </w:r>
      <w:r w:rsidRPr="0073170F">
        <w:rPr>
          <w:rFonts w:ascii="Times New Roman" w:eastAsia="Times New Roman" w:hAnsi="Times New Roman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«Теремок» - 39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72B" w:rsidRPr="0073170F" w:rsidRDefault="002D672B" w:rsidP="002D6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249" w:rsidRDefault="00636249" w:rsidP="0010523A">
      <w:pPr>
        <w:shd w:val="clear" w:color="auto" w:fill="F2F2F2" w:themeFill="background1" w:themeFillShade="F2"/>
        <w:spacing w:after="0" w:line="240" w:lineRule="auto"/>
        <w:jc w:val="center"/>
        <w:rPr>
          <w:rFonts w:ascii="Bookman Old Style" w:hAnsi="Bookman Old Style"/>
          <w:b/>
          <w:bCs/>
          <w:color w:val="2E74B5" w:themeColor="accent1" w:themeShade="BF"/>
          <w:sz w:val="28"/>
          <w:szCs w:val="28"/>
        </w:rPr>
      </w:pPr>
    </w:p>
    <w:p w:rsidR="002D672B" w:rsidRDefault="00636249" w:rsidP="00636249">
      <w:pPr>
        <w:widowControl w:val="0"/>
        <w:spacing w:after="0" w:line="240" w:lineRule="auto"/>
        <w:rPr>
          <w:b/>
          <w:color w:val="2E74B5" w:themeColor="accent1" w:themeShade="BF"/>
          <w:sz w:val="28"/>
          <w:szCs w:val="28"/>
        </w:rPr>
      </w:pPr>
      <w:r w:rsidRPr="00050158">
        <w:rPr>
          <w:b/>
          <w:color w:val="FF0000"/>
          <w:sz w:val="28"/>
          <w:szCs w:val="28"/>
        </w:rPr>
        <w:t xml:space="preserve">            </w:t>
      </w:r>
      <w:r>
        <w:rPr>
          <w:b/>
          <w:color w:val="FF0000"/>
          <w:sz w:val="28"/>
          <w:szCs w:val="28"/>
        </w:rPr>
        <w:t xml:space="preserve">                                       </w:t>
      </w: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Pr="00050158">
        <w:rPr>
          <w:b/>
          <w:color w:val="FF0000"/>
          <w:sz w:val="28"/>
          <w:szCs w:val="28"/>
        </w:rPr>
        <w:t xml:space="preserve"> </w:t>
      </w:r>
      <w:r w:rsidR="002D672B">
        <w:rPr>
          <w:b/>
          <w:color w:val="2E74B5" w:themeColor="accent1" w:themeShade="BF"/>
          <w:sz w:val="28"/>
          <w:szCs w:val="28"/>
        </w:rPr>
        <w:t>5</w:t>
      </w:r>
      <w:r>
        <w:rPr>
          <w:b/>
          <w:color w:val="2E74B5" w:themeColor="accent1" w:themeShade="BF"/>
          <w:sz w:val="28"/>
          <w:szCs w:val="28"/>
        </w:rPr>
        <w:t>.</w:t>
      </w:r>
      <w:r w:rsidRPr="00C06F99">
        <w:rPr>
          <w:b/>
          <w:color w:val="2E74B5" w:themeColor="accent1" w:themeShade="BF"/>
          <w:sz w:val="28"/>
          <w:szCs w:val="28"/>
        </w:rPr>
        <w:t xml:space="preserve"> </w:t>
      </w:r>
    </w:p>
    <w:p w:rsidR="00636249" w:rsidRDefault="00636249" w:rsidP="00636249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              </w:t>
      </w:r>
      <w:r w:rsidRPr="00636249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Оценка образовательной деятельности</w:t>
      </w:r>
    </w:p>
    <w:p w:rsidR="004636A9" w:rsidRPr="00636249" w:rsidRDefault="004636A9" w:rsidP="00636249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:rsidR="000747AD" w:rsidRPr="00BA5A1D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Образовательная деятельность в детском саду организована в соответствии с</w:t>
      </w:r>
      <w:r w:rsidRPr="00074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8" w:history="1">
        <w:r w:rsidRPr="00074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образовании в Российской Федерации»,</w:t>
      </w:r>
      <w:r w:rsidR="00D512E6" w:rsidRPr="00D512E6">
        <w:t xml:space="preserve"> </w:t>
      </w:r>
      <w:r w:rsidR="00D512E6" w:rsidRPr="00BA5A1D">
        <w:rPr>
          <w:rFonts w:ascii="Times New Roman" w:hAnsi="Times New Roman" w:cs="Times New Roman"/>
          <w:sz w:val="24"/>
          <w:szCs w:val="24"/>
        </w:rPr>
        <w:t>ФГОС дошкольного образования.</w:t>
      </w:r>
      <w:r w:rsidRPr="00BA5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512E6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D512E6" w:rsidRPr="00BA5A1D">
        <w:rPr>
          <w:rFonts w:ascii="Times New Roman" w:hAnsi="Times New Roman" w:cs="Times New Roman"/>
          <w:sz w:val="24"/>
          <w:szCs w:val="24"/>
        </w:rPr>
        <w:t xml:space="preserve">С 01.01.2021 года Детский сад функционирует в соответствии с требованиями </w:t>
      </w:r>
      <w:proofErr w:type="spellStart"/>
      <w:r w:rsidR="00D512E6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="00D512E6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2.4.3648-20</w:t>
      </w:r>
      <w:r w:rsidR="00D512E6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512E6" w:rsidRPr="00BA5A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512E6" w:rsidRPr="00BA5A1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D512E6" w:rsidRPr="00BA5A1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а с 01.03.2021 — дополнительно с требованиями </w:t>
      </w:r>
      <w:proofErr w:type="spellStart"/>
      <w:r w:rsidR="00D512E6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="00D512E6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1.2.3685-21</w:t>
      </w:r>
      <w:r w:rsidR="00D512E6" w:rsidRPr="00BA5A1D"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санитарноэпидемиологическими правилами и нормативами.</w:t>
      </w:r>
      <w:r w:rsidR="00D512E6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523A" w:rsidRPr="000747AD" w:rsidRDefault="000747AD" w:rsidP="000747AD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ведется на основании утвержденной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образовательной программы МКДОУ </w:t>
      </w:r>
      <w:r w:rsidRPr="00277611">
        <w:rPr>
          <w:rFonts w:ascii="Times New Roman" w:eastAsia="Times New Roman" w:hAnsi="Times New Roman" w:cs="Times New Roman"/>
          <w:sz w:val="24"/>
          <w:szCs w:val="24"/>
        </w:rPr>
        <w:t>«Детский сад № 2»</w:t>
      </w:r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составлена в соответствии с </w:t>
      </w:r>
      <w:hyperlink r:id="rId9" w:history="1">
        <w:r w:rsidRPr="00074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примерной образовательной программы </w:t>
      </w:r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дошкольного образования «От рождения до школы» под ред. </w:t>
      </w:r>
      <w:proofErr w:type="spellStart"/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07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  Региональная образовательная программа дошкольного образования Р.Д.», санитарно-эпидемиологическими правилами и нормативами, с учетом недельной нагрузки</w:t>
      </w:r>
      <w:proofErr w:type="gramEnd"/>
    </w:p>
    <w:p w:rsidR="0010523A" w:rsidRPr="00277611" w:rsidRDefault="0010523A" w:rsidP="0010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0523A" w:rsidRPr="00277611" w:rsidRDefault="0010523A" w:rsidP="0010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10523A" w:rsidRPr="00277611" w:rsidRDefault="0010523A" w:rsidP="0010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− диагностические срезы;</w:t>
      </w:r>
    </w:p>
    <w:p w:rsidR="0073170F" w:rsidRPr="00277611" w:rsidRDefault="0010523A" w:rsidP="00731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:rsidR="00256AFE" w:rsidRDefault="00F47E36" w:rsidP="0073170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77611">
        <w:rPr>
          <w:rFonts w:ascii="Times New Roman" w:eastAsia="Times New Roman" w:hAnsi="Times New Roman" w:cs="Times New Roman"/>
          <w:sz w:val="24"/>
          <w:szCs w:val="24"/>
        </w:rPr>
        <w:t>Основная цель дея</w:t>
      </w:r>
      <w:r w:rsidR="00AA5022" w:rsidRPr="00277611">
        <w:rPr>
          <w:rFonts w:ascii="Times New Roman" w:eastAsia="Times New Roman" w:hAnsi="Times New Roman" w:cs="Times New Roman"/>
          <w:sz w:val="24"/>
          <w:szCs w:val="24"/>
        </w:rPr>
        <w:t>тельности МКДОУ «Детский сад № 2</w:t>
      </w:r>
      <w:r w:rsidR="005378E9" w:rsidRPr="0027761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6AFE" w:rsidRPr="00277611">
        <w:rPr>
          <w:rFonts w:ascii="Times New Roman" w:eastAsia="Times New Roman" w:hAnsi="Times New Roman" w:cs="Times New Roman"/>
          <w:sz w:val="24"/>
          <w:szCs w:val="24"/>
        </w:rPr>
        <w:t>: организация</w:t>
      </w:r>
      <w:r w:rsidR="00256AFE" w:rsidRPr="0027761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56AFE" w:rsidRPr="00277611">
        <w:rPr>
          <w:rFonts w:ascii="Times New Roman" w:eastAsia="Times New Roman" w:hAnsi="Times New Roman" w:cs="Times New Roman"/>
          <w:sz w:val="24"/>
          <w:szCs w:val="24"/>
        </w:rPr>
        <w:t>предоставления общедоступного и бесплатного дошкольного образования по</w:t>
      </w:r>
      <w:r w:rsidR="00256AFE" w:rsidRPr="00277611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="00256AFE" w:rsidRPr="00277611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C61F2A" w:rsidRPr="002776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="00256AFE" w:rsidRPr="00277611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программе дошкольного</w:t>
      </w:r>
      <w:r w:rsidR="00256AFE" w:rsidRPr="0027761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256AFE" w:rsidRPr="0027761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образования.</w:t>
      </w:r>
    </w:p>
    <w:p w:rsidR="000747AD" w:rsidRPr="0022380A" w:rsidRDefault="000747AD" w:rsidP="000747A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и педагогические технологии, используемые в ДОУ: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«Цветные ладошки» автор И.А. Лыкова.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«Физическая культура - дошкольникам» автор Л.Д. Глазырина.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«Физическая культура – дошкольникам» автор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Л.И.Пензулаева</w:t>
      </w:r>
      <w:proofErr w:type="spellEnd"/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«Юный эколог» автор С.Н. Николаева.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- человек» под редакцией С.А. Козловой.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Театр-творчество-дети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 редакцией Н.Ф. Сорокиной.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«Гармония» под редакцией К.В. Тарасовой.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 открытий» автор Л.Г.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«ОБЖ»,   авторы: Р.Б.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О.Л. Князева, Н.Н. Авдеева.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региональные программы: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 Региональная образовательная программа дошкольного образования Р.Д.».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«Родничок», «Дети гор»,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«Система комплексных занятий по ознакомлению детей с народно - прикладным искусством Дагестана» -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Байрамбеков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М.М.; 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-Дагестанский фольклор детям – Гасанова Р.Х.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«Развивающая педагогика оздоровления» В.Т. Кудрявцевой, Б.Б. Егоровой;      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« Мой мир» под ред. Козловой 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«Конструирование и ручной труд»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Л.В.Куцакова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деятельн</w:t>
      </w:r>
      <w:r w:rsidR="00864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 МК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ДОУ по реализации основной общеобразовательной программы дошкольного образования:</w:t>
      </w:r>
    </w:p>
    <w:p w:rsidR="000747AD" w:rsidRPr="0022380A" w:rsidRDefault="000747AD" w:rsidP="000747AD">
      <w:pPr>
        <w:numPr>
          <w:ilvl w:val="0"/>
          <w:numId w:val="3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0747AD" w:rsidRPr="0022380A" w:rsidRDefault="000747AD" w:rsidP="000747AD">
      <w:pPr>
        <w:numPr>
          <w:ilvl w:val="0"/>
          <w:numId w:val="3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0747AD" w:rsidRPr="0022380A" w:rsidRDefault="000747AD" w:rsidP="000747AD">
      <w:pPr>
        <w:numPr>
          <w:ilvl w:val="0"/>
          <w:numId w:val="3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0747AD" w:rsidRPr="0022380A" w:rsidRDefault="000747AD" w:rsidP="000747AD">
      <w:pPr>
        <w:numPr>
          <w:ilvl w:val="0"/>
          <w:numId w:val="3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0747AD" w:rsidRPr="0022380A" w:rsidRDefault="000747AD" w:rsidP="000747AD">
      <w:pPr>
        <w:numPr>
          <w:ilvl w:val="0"/>
          <w:numId w:val="3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Детс</w:t>
      </w:r>
      <w:r w:rsidR="00F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сад посещают в возрасте от 3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</w:t>
      </w:r>
      <w:r w:rsidR="00F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детском саду функционирует 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групп</w:t>
      </w:r>
      <w:r w:rsidR="00F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                  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Отслеживание уровней развития детей осуществляется на основе педагогической диагностики.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Формы проведения диагностики: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срезы;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наблюдения, итоговые занятия;</w:t>
      </w:r>
    </w:p>
    <w:p w:rsidR="000747AD" w:rsidRPr="0022380A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взаимопросмотры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7AD" w:rsidRDefault="000747AD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 всем параметрам ведется педагогический мониторинг.</w:t>
      </w:r>
    </w:p>
    <w:p w:rsidR="00F5172F" w:rsidRPr="0022380A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F5172F" w:rsidRPr="0022380A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Для определения эффективности воспитательно-образовательной работы педагогами была проведена оценка выполнения программы, сделан анализ.  </w:t>
      </w:r>
    </w:p>
    <w:p w:rsidR="009247D5" w:rsidRPr="009247D5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1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Оздоровительная работа</w:t>
      </w:r>
    </w:p>
    <w:p w:rsidR="00F5172F" w:rsidRPr="0022380A" w:rsidRDefault="00F5172F" w:rsidP="00F5172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Важным показателем результатов работы ДОУ является здоровье детей.</w:t>
      </w:r>
    </w:p>
    <w:p w:rsidR="00F5172F" w:rsidRPr="0022380A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</w:p>
    <w:p w:rsidR="00F5172F" w:rsidRPr="0022380A" w:rsidRDefault="00F5172F" w:rsidP="0007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7AD" w:rsidRPr="00277611" w:rsidRDefault="000747AD" w:rsidP="0073170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3170F" w:rsidRPr="00277611" w:rsidRDefault="002D26EA" w:rsidP="007317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В июне 2021</w:t>
      </w:r>
      <w:r w:rsidR="0073170F" w:rsidRPr="00277611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</w:t>
      </w:r>
      <w:r w:rsidR="00050158" w:rsidRPr="00277611">
        <w:rPr>
          <w:rFonts w:ascii="Times New Roman" w:hAnsi="Times New Roman" w:cs="Times New Roman"/>
          <w:sz w:val="24"/>
          <w:szCs w:val="24"/>
        </w:rPr>
        <w:t>е воспитанников старшей</w:t>
      </w:r>
      <w:r w:rsidR="0073170F" w:rsidRPr="00277611">
        <w:rPr>
          <w:rFonts w:ascii="Times New Roman" w:hAnsi="Times New Roman" w:cs="Times New Roman"/>
          <w:sz w:val="24"/>
          <w:szCs w:val="24"/>
        </w:rPr>
        <w:t xml:space="preserve"> группы на предмет оценки </w:t>
      </w:r>
      <w:proofErr w:type="spellStart"/>
      <w:r w:rsidR="0073170F" w:rsidRPr="0027761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3170F" w:rsidRPr="00277611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 в количестве 36 человек. </w:t>
      </w:r>
      <w:proofErr w:type="gramStart"/>
      <w:r w:rsidR="0073170F" w:rsidRPr="00277611">
        <w:rPr>
          <w:rFonts w:ascii="Times New Roman" w:hAnsi="Times New Roman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="0073170F" w:rsidRPr="0027761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3170F" w:rsidRPr="00277611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E34CBE" w:rsidRPr="00277611" w:rsidRDefault="0073170F" w:rsidP="00E34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611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  <w:r w:rsidR="00E34CBE" w:rsidRPr="00277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72F" w:rsidRPr="00F5172F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7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Воспитательная работа</w:t>
      </w:r>
    </w:p>
    <w:p w:rsidR="00F5172F" w:rsidRDefault="00F5172F" w:rsidP="00F51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Чтобы выбрать стратег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воспитательной работы, в 2020-2021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проводился анализ состава семей воспитанников:</w:t>
      </w:r>
    </w:p>
    <w:p w:rsidR="00830622" w:rsidRPr="00920099" w:rsidRDefault="00830622" w:rsidP="008306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18" w:type="dxa"/>
        <w:tblLayout w:type="fixed"/>
        <w:tblLook w:val="04A0"/>
      </w:tblPr>
      <w:tblGrid>
        <w:gridCol w:w="2376"/>
        <w:gridCol w:w="1843"/>
        <w:gridCol w:w="1843"/>
        <w:gridCol w:w="1843"/>
        <w:gridCol w:w="1413"/>
      </w:tblGrid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Критерии/группы</w:t>
            </w:r>
          </w:p>
        </w:tc>
        <w:tc>
          <w:tcPr>
            <w:tcW w:w="1843" w:type="dxa"/>
          </w:tcPr>
          <w:p w:rsidR="00830622" w:rsidRPr="00587474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1843" w:type="dxa"/>
          </w:tcPr>
          <w:p w:rsidR="00830622" w:rsidRPr="00587474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</w:p>
        </w:tc>
        <w:tc>
          <w:tcPr>
            <w:tcW w:w="1843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830622" w:rsidP="00830622">
            <w:pPr>
              <w:jc w:val="center"/>
            </w:pPr>
            <w:r>
              <w:t>Всего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7D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семей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830622" w:rsidRDefault="00F571B1" w:rsidP="00830622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одного ребёнка в семье</w:t>
            </w:r>
          </w:p>
        </w:tc>
        <w:tc>
          <w:tcPr>
            <w:tcW w:w="1843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F571B1" w:rsidP="00F571B1">
            <w:pPr>
              <w:jc w:val="center"/>
            </w:pPr>
            <w:r>
              <w:t>1</w:t>
            </w:r>
            <w:r w:rsidR="00011CCB">
              <w:t>5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двоих детей в семье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C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830622" w:rsidRPr="00767DE8" w:rsidRDefault="00F571B1" w:rsidP="009D097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F571B1" w:rsidP="00F571B1">
            <w:pPr>
              <w:jc w:val="center"/>
            </w:pPr>
            <w:r>
              <w:t>73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 более трех</w:t>
            </w:r>
            <w:r w:rsidR="00830622"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 детей в семье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011CCB" w:rsidP="00F571B1">
            <w:pPr>
              <w:jc w:val="center"/>
            </w:pPr>
            <w:r>
              <w:t>39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Полные семьи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F571B1" w:rsidP="00F571B1">
            <w:pPr>
              <w:jc w:val="center"/>
            </w:pPr>
            <w:r>
              <w:t>119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F571B1" w:rsidP="00F571B1">
            <w:pPr>
              <w:jc w:val="center"/>
            </w:pPr>
            <w:r>
              <w:t>1</w:t>
            </w:r>
            <w:r w:rsidR="00011CCB">
              <w:t>1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Оба родителя работают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011CCB" w:rsidP="00F571B1">
            <w:pPr>
              <w:jc w:val="center"/>
            </w:pPr>
            <w:r>
              <w:t>52</w:t>
            </w:r>
          </w:p>
        </w:tc>
      </w:tr>
      <w:tr w:rsidR="00830622" w:rsidRPr="00767DE8" w:rsidTr="00830622">
        <w:tc>
          <w:tcPr>
            <w:tcW w:w="2376" w:type="dxa"/>
          </w:tcPr>
          <w:p w:rsidR="00830622" w:rsidRPr="00767DE8" w:rsidRDefault="00830622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Один родитель работает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830622" w:rsidRPr="00767DE8" w:rsidRDefault="00F571B1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30622" w:rsidRPr="00767DE8" w:rsidRDefault="00011CCB" w:rsidP="00B74FA3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1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830622" w:rsidRPr="00767DE8" w:rsidRDefault="00011CCB" w:rsidP="00F571B1">
            <w:pPr>
              <w:jc w:val="center"/>
            </w:pPr>
            <w:r>
              <w:t>74</w:t>
            </w:r>
          </w:p>
        </w:tc>
      </w:tr>
    </w:tbl>
    <w:p w:rsidR="009D097B" w:rsidRPr="00920099" w:rsidRDefault="009D097B" w:rsidP="009D097B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9D097B" w:rsidRPr="00920099" w:rsidRDefault="009D097B" w:rsidP="009D097B">
      <w:pPr>
        <w:shd w:val="clear" w:color="auto" w:fill="FFFFFF"/>
        <w:autoSpaceDE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hAnsi="Times New Roman" w:cs="Times New Roman"/>
          <w:sz w:val="24"/>
          <w:szCs w:val="24"/>
        </w:rPr>
        <w:t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знакомство с семьями воспитанников на дому;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привлечение родителей к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lastRenderedPageBreak/>
        <w:t>организации деятельности детей в ДОО;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творческие отчёты воспитателей и детей для родителей и мн. др.</w:t>
      </w:r>
    </w:p>
    <w:p w:rsidR="00E34CBE" w:rsidRPr="009D097B" w:rsidRDefault="009D097B" w:rsidP="009D097B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</w:t>
      </w:r>
      <w:proofErr w:type="gramStart"/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–и</w:t>
      </w:r>
      <w:proofErr w:type="gramEnd"/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нвалидов, семьи «зоны риска»; выявляется социальный статус каждой семьи и уровень образования родителей.</w:t>
      </w:r>
      <w:r w:rsidR="00E74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E34CBE" w:rsidRPr="006E72E1" w:rsidRDefault="00E34CBE" w:rsidP="00E34CBE">
      <w:pPr>
        <w:spacing w:after="0" w:line="240" w:lineRule="auto"/>
        <w:jc w:val="both"/>
        <w:rPr>
          <w:sz w:val="24"/>
          <w:szCs w:val="24"/>
        </w:rPr>
      </w:pPr>
    </w:p>
    <w:p w:rsidR="0073170F" w:rsidRPr="00E34CBE" w:rsidRDefault="0073170F" w:rsidP="0073170F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7C355A" w:rsidRPr="00E34CBE" w:rsidRDefault="007C355A" w:rsidP="0073170F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73170F" w:rsidRPr="00490667" w:rsidRDefault="007C355A" w:rsidP="004636A9">
      <w:pPr>
        <w:shd w:val="clear" w:color="auto" w:fill="F2F2F2" w:themeFill="background1" w:themeFillShade="F2"/>
        <w:spacing w:after="0"/>
        <w:rPr>
          <w:bCs/>
          <w:sz w:val="24"/>
          <w:szCs w:val="24"/>
        </w:rPr>
      </w:pPr>
      <w:r w:rsidRPr="00490667">
        <w:rPr>
          <w:b/>
          <w:sz w:val="24"/>
          <w:szCs w:val="24"/>
        </w:rPr>
        <w:t xml:space="preserve">              </w:t>
      </w:r>
      <w:r w:rsidRPr="00490667">
        <w:rPr>
          <w:b/>
          <w:sz w:val="28"/>
          <w:szCs w:val="28"/>
        </w:rPr>
        <w:t xml:space="preserve"> </w:t>
      </w:r>
    </w:p>
    <w:p w:rsidR="007C355A" w:rsidRPr="006E72E1" w:rsidRDefault="007C355A" w:rsidP="006E72E1">
      <w:pPr>
        <w:spacing w:after="0" w:line="240" w:lineRule="auto"/>
        <w:jc w:val="both"/>
        <w:rPr>
          <w:sz w:val="24"/>
          <w:szCs w:val="24"/>
        </w:rPr>
      </w:pPr>
    </w:p>
    <w:p w:rsidR="0080120A" w:rsidRDefault="0080120A" w:rsidP="007C355A">
      <w:pPr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 6.</w:t>
      </w:r>
    </w:p>
    <w:p w:rsidR="007C355A" w:rsidRPr="0080120A" w:rsidRDefault="007C355A" w:rsidP="007C3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80120A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lang w:eastAsia="ru-RU"/>
        </w:rPr>
        <w:t>Информация о дополнительных образовательных услугах</w:t>
      </w:r>
      <w:r w:rsidRPr="0080120A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.</w:t>
      </w:r>
    </w:p>
    <w:p w:rsidR="005378E9" w:rsidRPr="00001A22" w:rsidRDefault="005378E9" w:rsidP="007C3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5A" w:rsidRDefault="007C355A" w:rsidP="007C3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социально – экономических условий расположения ДОУ свидетельствует о высоком спросе на образовательные услуги для детей дошкольного возраста.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01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радиционно в ДОУ организуются бесплатные круж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ки:</w:t>
      </w:r>
    </w:p>
    <w:p w:rsidR="007C355A" w:rsidRPr="00001A22" w:rsidRDefault="007C355A" w:rsidP="007C3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22" w:type="dxa"/>
        <w:tblLook w:val="04A0"/>
      </w:tblPr>
      <w:tblGrid>
        <w:gridCol w:w="532"/>
        <w:gridCol w:w="3545"/>
        <w:gridCol w:w="3261"/>
        <w:gridCol w:w="1984"/>
      </w:tblGrid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направленности кружков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34CBE" w:rsidRPr="005A5633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</w:tcPr>
          <w:p w:rsidR="00E34CBE" w:rsidRPr="005A5633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Pr="005A5633" w:rsidRDefault="00E34CBE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Ф.К.</w:t>
            </w:r>
            <w:r w:rsidR="001D7EC0">
              <w:rPr>
                <w:rFonts w:ascii="Times New Roman" w:eastAsia="Calibri" w:hAnsi="Times New Roman" w:cs="Times New Roman"/>
                <w:sz w:val="24"/>
                <w:szCs w:val="24"/>
              </w:rPr>
              <w:t>-воспитатель</w:t>
            </w:r>
            <w:proofErr w:type="spellEnd"/>
            <w:r w:rsidR="001D7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1984" w:type="dxa"/>
          </w:tcPr>
          <w:p w:rsidR="00E34CBE" w:rsidRPr="005A5633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886CED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футбол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З.А.</w:t>
            </w:r>
          </w:p>
          <w:p w:rsidR="0080120A" w:rsidRPr="005A5633" w:rsidRDefault="0080120A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1 категории</w:t>
            </w:r>
          </w:p>
        </w:tc>
        <w:tc>
          <w:tcPr>
            <w:tcW w:w="1984" w:type="dxa"/>
          </w:tcPr>
          <w:p w:rsidR="00E34CBE" w:rsidRPr="005A5633" w:rsidRDefault="00886CED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1D7EC0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волшебники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ст.напр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Pr="005A5633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Л.Г.- воспитатель 1 категории</w:t>
            </w:r>
          </w:p>
        </w:tc>
        <w:tc>
          <w:tcPr>
            <w:tcW w:w="1984" w:type="dxa"/>
          </w:tcPr>
          <w:p w:rsidR="00E34CBE" w:rsidRPr="005A5633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886CED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исследователи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7EC0">
              <w:rPr>
                <w:rFonts w:ascii="Times New Roman" w:eastAsia="Calibri" w:hAnsi="Times New Roman" w:cs="Times New Roman"/>
                <w:sz w:val="24"/>
                <w:szCs w:val="24"/>
              </w:rPr>
              <w:t>разв</w:t>
            </w:r>
            <w:proofErr w:type="spellEnd"/>
            <w:r w:rsidR="001D7EC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Pr="005A5633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Джаватова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- воспитатель 1 категории</w:t>
            </w:r>
          </w:p>
        </w:tc>
        <w:tc>
          <w:tcPr>
            <w:tcW w:w="1984" w:type="dxa"/>
          </w:tcPr>
          <w:p w:rsidR="00E34CBE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73170F" w:rsidRDefault="0073170F" w:rsidP="0073170F">
      <w:pPr>
        <w:spacing w:after="0" w:line="240" w:lineRule="auto"/>
        <w:rPr>
          <w:i/>
          <w:sz w:val="24"/>
          <w:szCs w:val="24"/>
          <w:lang w:eastAsia="ru-RU"/>
        </w:rPr>
      </w:pPr>
    </w:p>
    <w:p w:rsidR="007C355A" w:rsidRPr="0073170F" w:rsidRDefault="007C355A" w:rsidP="0073170F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819"/>
        <w:gridCol w:w="7113"/>
      </w:tblGrid>
      <w:tr w:rsidR="0073170F" w:rsidRPr="0073170F" w:rsidTr="0073170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3170F" w:rsidRPr="0073170F" w:rsidRDefault="0073170F" w:rsidP="0073170F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3170F" w:rsidRPr="0073170F" w:rsidRDefault="0073170F" w:rsidP="0073170F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629D5" w:rsidRDefault="008629D5" w:rsidP="008629D5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4636A9" w:rsidRDefault="004636A9" w:rsidP="004636A9">
      <w:pPr>
        <w:widowControl w:val="0"/>
        <w:spacing w:after="0" w:line="240" w:lineRule="auto"/>
        <w:rPr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                                   Раздел</w:t>
      </w:r>
      <w:r w:rsidRPr="00050158">
        <w:rPr>
          <w:b/>
          <w:color w:val="FF0000"/>
          <w:sz w:val="28"/>
          <w:szCs w:val="28"/>
        </w:rPr>
        <w:t xml:space="preserve"> </w:t>
      </w:r>
      <w:r w:rsidR="002D672B">
        <w:rPr>
          <w:b/>
          <w:color w:val="2E74B5" w:themeColor="accent1" w:themeShade="BF"/>
          <w:sz w:val="28"/>
          <w:szCs w:val="28"/>
        </w:rPr>
        <w:t>7</w:t>
      </w:r>
      <w:r>
        <w:rPr>
          <w:b/>
          <w:color w:val="2E74B5" w:themeColor="accent1" w:themeShade="BF"/>
          <w:sz w:val="28"/>
          <w:szCs w:val="28"/>
        </w:rPr>
        <w:t>.</w:t>
      </w:r>
      <w:r w:rsidRPr="00C06F99">
        <w:rPr>
          <w:b/>
          <w:color w:val="2E74B5" w:themeColor="accent1" w:themeShade="BF"/>
          <w:sz w:val="28"/>
          <w:szCs w:val="28"/>
        </w:rPr>
        <w:t xml:space="preserve"> </w:t>
      </w:r>
    </w:p>
    <w:p w:rsidR="008629D5" w:rsidRPr="004636A9" w:rsidRDefault="008629D5" w:rsidP="008629D5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4636A9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Оценка </w:t>
      </w:r>
      <w:proofErr w:type="gramStart"/>
      <w:r w:rsidRPr="004636A9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4636A9" w:rsidRPr="0022380A" w:rsidRDefault="004636A9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 утверждено положение о внутренней системе оценки качества образования. 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 </w:t>
      </w:r>
    </w:p>
    <w:p w:rsidR="004636A9" w:rsidRPr="0022380A" w:rsidRDefault="004636A9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Мониторинг качества образов</w:t>
      </w:r>
      <w:r w:rsidR="003E7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деятельности в 2021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показал хорошую работу педагогического коллектива по всем показателям.</w:t>
      </w:r>
    </w:p>
    <w:p w:rsidR="004636A9" w:rsidRDefault="004636A9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Состояние здоровья и физического развития воспитанников удовлетворительные. 89%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BD506A" w:rsidRDefault="00BD506A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06A" w:rsidRPr="00FF3FB3" w:rsidRDefault="00BD506A" w:rsidP="00BD506A">
      <w:pPr>
        <w:pStyle w:val="ab"/>
        <w:jc w:val="left"/>
      </w:pPr>
      <w:r>
        <w:t>Достижения воспитанников за 2021</w:t>
      </w:r>
      <w:r w:rsidRPr="00FF3FB3">
        <w:t xml:space="preserve"> учебный год</w:t>
      </w:r>
    </w:p>
    <w:p w:rsidR="00BD506A" w:rsidRDefault="00BD506A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1"/>
        <w:gridCol w:w="1137"/>
        <w:gridCol w:w="1080"/>
        <w:gridCol w:w="1106"/>
        <w:gridCol w:w="2632"/>
      </w:tblGrid>
      <w:tr w:rsidR="00BD506A" w:rsidRPr="006E413B" w:rsidTr="00BD506A">
        <w:tc>
          <w:tcPr>
            <w:tcW w:w="6974" w:type="dxa"/>
            <w:gridSpan w:val="4"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Городской </w:t>
            </w:r>
            <w:r w:rsidR="00411A53" w:rsidRPr="006E413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уровень</w:t>
            </w:r>
            <w:r w:rsidR="00411A5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="00411A53" w:rsidRPr="006E413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411A5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Республиканский </w:t>
            </w:r>
            <w:r w:rsidRPr="006E413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уровень</w:t>
            </w:r>
            <w:r w:rsidR="00411A5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="00411A53" w:rsidRPr="006E413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Российский уровень (интернет – конкурсы)</w:t>
            </w:r>
          </w:p>
        </w:tc>
        <w:tc>
          <w:tcPr>
            <w:tcW w:w="2632" w:type="dxa"/>
            <w:vMerge w:val="restart"/>
          </w:tcPr>
          <w:p w:rsidR="00BD506A" w:rsidRPr="00000759" w:rsidRDefault="00BD506A" w:rsidP="00BD50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Воспитатели Ф.И.О., </w:t>
            </w:r>
            <w:r w:rsidRPr="00000759">
              <w:rPr>
                <w:rFonts w:ascii="Times New Roman" w:eastAsia="Calibri" w:hAnsi="Times New Roman" w:cs="Times New Roman"/>
                <w:b/>
              </w:rPr>
              <w:t>№ и название группы</w:t>
            </w:r>
            <w:r w:rsidR="00334FF1">
              <w:rPr>
                <w:rFonts w:ascii="Times New Roman" w:hAnsi="Times New Roman"/>
                <w:b/>
              </w:rPr>
              <w:t>.</w:t>
            </w:r>
          </w:p>
        </w:tc>
      </w:tr>
      <w:tr w:rsidR="00BD506A" w:rsidRPr="006E413B" w:rsidTr="00BD506A">
        <w:tc>
          <w:tcPr>
            <w:tcW w:w="3651" w:type="dxa"/>
            <w:vMerge w:val="restart"/>
          </w:tcPr>
          <w:p w:rsidR="00BD506A" w:rsidRPr="00000759" w:rsidRDefault="00BD506A" w:rsidP="00BD50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00759">
              <w:rPr>
                <w:rFonts w:ascii="Times New Roman" w:eastAsia="Calibri" w:hAnsi="Times New Roman" w:cs="Times New Roman"/>
                <w:b/>
              </w:rPr>
              <w:t>Дети-участники (победители)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lastRenderedPageBreak/>
              <w:t>Ф.И.О.</w:t>
            </w:r>
            <w:r w:rsidRPr="00000759">
              <w:rPr>
                <w:rFonts w:ascii="Times New Roman" w:eastAsia="Calibri" w:hAnsi="Times New Roman" w:cs="Times New Roman"/>
                <w:b/>
              </w:rPr>
              <w:t xml:space="preserve"> конкурсов,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00759">
              <w:rPr>
                <w:rFonts w:ascii="Times New Roman" w:eastAsia="Calibri" w:hAnsi="Times New Roman" w:cs="Times New Roman"/>
                <w:b/>
              </w:rPr>
              <w:t>олимпиад,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00759">
              <w:rPr>
                <w:rFonts w:ascii="Times New Roman" w:eastAsia="Calibri" w:hAnsi="Times New Roman" w:cs="Times New Roman"/>
                <w:b/>
              </w:rPr>
              <w:t>викторин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23" w:type="dxa"/>
            <w:gridSpan w:val="3"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Дети (чел.)</w:t>
            </w:r>
          </w:p>
        </w:tc>
        <w:tc>
          <w:tcPr>
            <w:tcW w:w="2632" w:type="dxa"/>
            <w:vMerge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506A" w:rsidRPr="006E413B" w:rsidTr="00BD506A">
        <w:tc>
          <w:tcPr>
            <w:tcW w:w="3651" w:type="dxa"/>
            <w:vMerge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7" w:type="dxa"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Участие </w:t>
            </w:r>
          </w:p>
        </w:tc>
        <w:tc>
          <w:tcPr>
            <w:tcW w:w="1080" w:type="dxa"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призеры</w:t>
            </w:r>
          </w:p>
        </w:tc>
        <w:tc>
          <w:tcPr>
            <w:tcW w:w="1106" w:type="dxa"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место</w:t>
            </w:r>
          </w:p>
        </w:tc>
        <w:tc>
          <w:tcPr>
            <w:tcW w:w="2632" w:type="dxa"/>
            <w:vMerge/>
          </w:tcPr>
          <w:p w:rsidR="00BD506A" w:rsidRPr="006E413B" w:rsidRDefault="00BD506A" w:rsidP="00BD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506A" w:rsidRPr="006E413B" w:rsidTr="00BD506A">
        <w:trPr>
          <w:trHeight w:val="1419"/>
        </w:trPr>
        <w:tc>
          <w:tcPr>
            <w:tcW w:w="3651" w:type="dxa"/>
          </w:tcPr>
          <w:p w:rsidR="00334FF1" w:rsidRDefault="00BD506A" w:rsidP="00334FF1">
            <w:pPr>
              <w:spacing w:after="0" w:line="240" w:lineRule="auto"/>
              <w:rPr>
                <w:rFonts w:eastAsia="Calibri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</w:t>
            </w:r>
            <w:r w:rsidR="00334FF1">
              <w:rPr>
                <w:rFonts w:eastAsia="Calibri"/>
              </w:rPr>
              <w:t xml:space="preserve"> </w:t>
            </w:r>
            <w:proofErr w:type="spellStart"/>
            <w:r w:rsidR="00334FF1">
              <w:rPr>
                <w:rFonts w:ascii="Calibri" w:eastAsia="Calibri" w:hAnsi="Calibri" w:cs="Times New Roman"/>
              </w:rPr>
              <w:t>Дагирова</w:t>
            </w:r>
            <w:proofErr w:type="spellEnd"/>
            <w:r w:rsidR="00334FF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334FF1">
              <w:rPr>
                <w:rFonts w:ascii="Calibri" w:eastAsia="Calibri" w:hAnsi="Calibri" w:cs="Times New Roman"/>
              </w:rPr>
              <w:t>Женнет</w:t>
            </w:r>
            <w:proofErr w:type="spellEnd"/>
            <w:r w:rsidR="00334FF1">
              <w:rPr>
                <w:rFonts w:ascii="Calibri" w:eastAsia="Calibri" w:hAnsi="Calibri" w:cs="Times New Roman"/>
              </w:rPr>
              <w:t xml:space="preserve">  </w:t>
            </w:r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Мамашова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Самира</w:t>
            </w:r>
            <w:proofErr w:type="spellEnd"/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(Муравей и безопасность)</w:t>
            </w:r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 xml:space="preserve">3. </w:t>
            </w:r>
            <w:proofErr w:type="spellStart"/>
            <w:r>
              <w:rPr>
                <w:rFonts w:ascii="Calibri" w:eastAsia="Calibri" w:hAnsi="Calibri" w:cs="Times New Roman"/>
              </w:rPr>
              <w:t>Сунгуров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Сунгур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– диплом участника во </w:t>
            </w:r>
            <w:proofErr w:type="spellStart"/>
            <w:r>
              <w:rPr>
                <w:rFonts w:ascii="Calibri" w:eastAsia="Calibri" w:hAnsi="Calibri" w:cs="Times New Roman"/>
              </w:rPr>
              <w:t>всерос</w:t>
            </w:r>
            <w:proofErr w:type="gramStart"/>
            <w:r>
              <w:rPr>
                <w:rFonts w:ascii="Calibri" w:eastAsia="Calibri" w:hAnsi="Calibri" w:cs="Times New Roman"/>
              </w:rPr>
              <w:t>.о</w:t>
            </w:r>
            <w:proofErr w:type="gramEnd"/>
            <w:r>
              <w:rPr>
                <w:rFonts w:ascii="Calibri" w:eastAsia="Calibri" w:hAnsi="Calibri" w:cs="Times New Roman"/>
              </w:rPr>
              <w:t>лимп</w:t>
            </w:r>
            <w:proofErr w:type="spellEnd"/>
            <w:r>
              <w:rPr>
                <w:rFonts w:ascii="Calibri" w:eastAsia="Calibri" w:hAnsi="Calibri" w:cs="Times New Roman"/>
              </w:rPr>
              <w:t>. «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Мы-пешеходы</w:t>
            </w:r>
            <w:proofErr w:type="spellEnd"/>
            <w:proofErr w:type="gramEnd"/>
            <w:r>
              <w:rPr>
                <w:rFonts w:ascii="Calibri" w:eastAsia="Calibri" w:hAnsi="Calibri" w:cs="Times New Roman"/>
              </w:rPr>
              <w:t>» (</w:t>
            </w:r>
            <w:proofErr w:type="spellStart"/>
            <w:r>
              <w:rPr>
                <w:rFonts w:ascii="Calibri" w:eastAsia="Calibri" w:hAnsi="Calibri" w:cs="Times New Roman"/>
              </w:rPr>
              <w:t>Робоборик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Дагирова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Женнет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Махтиев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Ринат - диплом участника во </w:t>
            </w:r>
            <w:proofErr w:type="spellStart"/>
            <w:r>
              <w:rPr>
                <w:rFonts w:ascii="Calibri" w:eastAsia="Calibri" w:hAnsi="Calibri" w:cs="Times New Roman"/>
              </w:rPr>
              <w:t>всерос</w:t>
            </w:r>
            <w:proofErr w:type="gramStart"/>
            <w:r>
              <w:rPr>
                <w:rFonts w:ascii="Calibri" w:eastAsia="Calibri" w:hAnsi="Calibri" w:cs="Times New Roman"/>
              </w:rPr>
              <w:t>.о</w:t>
            </w:r>
            <w:proofErr w:type="gramEnd"/>
            <w:r>
              <w:rPr>
                <w:rFonts w:ascii="Calibri" w:eastAsia="Calibri" w:hAnsi="Calibri" w:cs="Times New Roman"/>
              </w:rPr>
              <w:t>лимп</w:t>
            </w:r>
            <w:proofErr w:type="spellEnd"/>
            <w:r>
              <w:rPr>
                <w:rFonts w:ascii="Calibri" w:eastAsia="Calibri" w:hAnsi="Calibri" w:cs="Times New Roman"/>
              </w:rPr>
              <w:t>. «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Мы-пешеходы</w:t>
            </w:r>
            <w:proofErr w:type="spellEnd"/>
            <w:proofErr w:type="gramEnd"/>
            <w:r>
              <w:rPr>
                <w:rFonts w:ascii="Calibri" w:eastAsia="Calibri" w:hAnsi="Calibri" w:cs="Times New Roman"/>
              </w:rPr>
              <w:t>» (</w:t>
            </w:r>
            <w:proofErr w:type="spellStart"/>
            <w:r>
              <w:rPr>
                <w:rFonts w:ascii="Calibri" w:eastAsia="Calibri" w:hAnsi="Calibri" w:cs="Times New Roman"/>
              </w:rPr>
              <w:t>Робоборик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  <w:p w:rsidR="00411A53" w:rsidRDefault="00334FF1" w:rsidP="00334FF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Гаджибагомаев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Ш. </w:t>
            </w:r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«Муравей осенью»</w:t>
            </w:r>
          </w:p>
          <w:p w:rsidR="00334FF1" w:rsidRDefault="00334FF1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>6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Махтиев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Ринат «Муравей осенью»</w:t>
            </w:r>
          </w:p>
          <w:p w:rsidR="00334FF1" w:rsidRPr="001851FA" w:rsidRDefault="00411A53" w:rsidP="00334FF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>7</w:t>
            </w:r>
            <w:r w:rsidR="00334FF1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="00334FF1">
              <w:rPr>
                <w:rFonts w:ascii="Calibri" w:eastAsia="Calibri" w:hAnsi="Calibri" w:cs="Times New Roman"/>
              </w:rPr>
              <w:t>Алигусейнов</w:t>
            </w:r>
            <w:proofErr w:type="spellEnd"/>
            <w:r w:rsidR="00334FF1">
              <w:rPr>
                <w:rFonts w:ascii="Calibri" w:eastAsia="Calibri" w:hAnsi="Calibri" w:cs="Times New Roman"/>
              </w:rPr>
              <w:t xml:space="preserve"> А. </w:t>
            </w:r>
            <w:r w:rsidR="00334FF1">
              <w:rPr>
                <w:rFonts w:ascii="Times New Roman" w:eastAsia="Calibri" w:hAnsi="Times New Roman" w:cs="Times New Roman"/>
                <w:b/>
              </w:rPr>
              <w:t>«</w:t>
            </w:r>
            <w:r w:rsidR="00334FF1" w:rsidRPr="001851FA">
              <w:rPr>
                <w:rFonts w:ascii="Times New Roman" w:eastAsia="Calibri" w:hAnsi="Times New Roman" w:cs="Times New Roman"/>
              </w:rPr>
              <w:t>Муравей и Новый год</w:t>
            </w:r>
            <w:r w:rsidR="00334FF1" w:rsidRPr="001851FA">
              <w:rPr>
                <w:rFonts w:ascii="Calibri" w:eastAsia="Calibri" w:hAnsi="Calibri" w:cs="Times New Roman"/>
              </w:rPr>
              <w:t>»</w:t>
            </w:r>
          </w:p>
          <w:p w:rsidR="00334FF1" w:rsidRDefault="00411A53" w:rsidP="00334FF1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334FF1">
              <w:rPr>
                <w:rFonts w:ascii="Calibri" w:eastAsia="Calibri" w:hAnsi="Calibri" w:cs="Times New Roman"/>
              </w:rPr>
              <w:t>. Дронкина София – Диплом участника «Марафон юных интеллектуалов» *(</w:t>
            </w:r>
            <w:proofErr w:type="spellStart"/>
            <w:r w:rsidR="00334FF1">
              <w:rPr>
                <w:rFonts w:ascii="Calibri" w:eastAsia="Calibri" w:hAnsi="Calibri" w:cs="Times New Roman"/>
              </w:rPr>
              <w:t>Робоборик</w:t>
            </w:r>
            <w:proofErr w:type="spellEnd"/>
            <w:r w:rsidR="00334FF1">
              <w:rPr>
                <w:rFonts w:ascii="Calibri" w:eastAsia="Calibri" w:hAnsi="Calibri" w:cs="Times New Roman"/>
              </w:rPr>
              <w:t>)</w:t>
            </w:r>
          </w:p>
          <w:p w:rsidR="00411A53" w:rsidRPr="001851FA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>9.</w:t>
            </w:r>
            <w:r w:rsidR="001851FA">
              <w:rPr>
                <w:rFonts w:eastAsia="Calibri"/>
              </w:rPr>
              <w:t xml:space="preserve">Ипиева С. </w:t>
            </w: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Pr="001851FA">
              <w:rPr>
                <w:rFonts w:ascii="Times New Roman" w:eastAsia="Calibri" w:hAnsi="Times New Roman" w:cs="Times New Roman"/>
              </w:rPr>
              <w:t>Муравей и Новый год</w:t>
            </w:r>
            <w:r w:rsidRPr="001851FA">
              <w:rPr>
                <w:rFonts w:ascii="Calibri" w:eastAsia="Calibri" w:hAnsi="Calibri" w:cs="Times New Roman"/>
              </w:rPr>
              <w:t>»</w:t>
            </w:r>
          </w:p>
          <w:p w:rsidR="00BD506A" w:rsidRPr="006E413B" w:rsidRDefault="00BD506A" w:rsidP="00BD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7" w:type="dxa"/>
          </w:tcPr>
          <w:p w:rsidR="00BD506A" w:rsidRPr="006E413B" w:rsidRDefault="00BD506A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BD506A" w:rsidRPr="006E413B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BD506A" w:rsidRDefault="00BD506A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Default="00411A53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BD506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06" w:type="dxa"/>
          </w:tcPr>
          <w:p w:rsidR="00BD506A" w:rsidRPr="006E413B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BD506A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34FF1" w:rsidRDefault="00334FF1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Default="00411A53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33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32" w:type="dxa"/>
          </w:tcPr>
          <w:p w:rsidR="001851FA" w:rsidRPr="0080120A" w:rsidRDefault="001851FA" w:rsidP="00BD506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Старшая</w:t>
            </w:r>
            <w:proofErr w:type="gram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гр.№2 «Звездочки»</w:t>
            </w:r>
          </w:p>
          <w:p w:rsidR="00411A53" w:rsidRPr="0080120A" w:rsidRDefault="00411A53" w:rsidP="00BD506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Мамашова</w:t>
            </w:r>
            <w:proofErr w:type="spell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Р.С.</w:t>
            </w:r>
          </w:p>
          <w:p w:rsidR="00411A53" w:rsidRPr="0080120A" w:rsidRDefault="00411A53" w:rsidP="00BD506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Джаватова</w:t>
            </w:r>
            <w:proofErr w:type="spell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А.А.</w:t>
            </w:r>
            <w:r w:rsidR="00334FF1"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BD506A" w:rsidRPr="0080120A" w:rsidRDefault="00BD506A" w:rsidP="00BD506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11A53" w:rsidRPr="006E413B" w:rsidTr="00BD506A">
        <w:trPr>
          <w:trHeight w:val="1641"/>
        </w:trPr>
        <w:tc>
          <w:tcPr>
            <w:tcW w:w="3651" w:type="dxa"/>
          </w:tcPr>
          <w:p w:rsidR="00411A53" w:rsidRDefault="00411A53" w:rsidP="00411A5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Личковская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Кира</w:t>
            </w:r>
          </w:p>
          <w:p w:rsidR="00411A53" w:rsidRDefault="00411A53" w:rsidP="00411A5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Гасайниев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Абдул</w:t>
            </w:r>
          </w:p>
          <w:p w:rsidR="001851FA" w:rsidRDefault="00411A53" w:rsidP="00411A5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Рамазанова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Сафият</w:t>
            </w:r>
            <w:proofErr w:type="spellEnd"/>
          </w:p>
          <w:p w:rsidR="00411A53" w:rsidRDefault="001851FA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 xml:space="preserve"> </w:t>
            </w:r>
            <w:r w:rsidR="00411A53">
              <w:rPr>
                <w:rFonts w:ascii="Calibri" w:eastAsia="Calibri" w:hAnsi="Calibri" w:cs="Times New Roman"/>
              </w:rPr>
              <w:t>(Муравей и безопасность)</w:t>
            </w:r>
          </w:p>
          <w:p w:rsidR="001851FA" w:rsidRDefault="001851FA" w:rsidP="00411A5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4. Магомедов Ю. 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851FA">
              <w:rPr>
                <w:rFonts w:ascii="Times New Roman" w:eastAsia="Calibri" w:hAnsi="Times New Roman" w:cs="Times New Roman"/>
              </w:rPr>
              <w:t>Муравей и Новый год</w:t>
            </w:r>
            <w:r>
              <w:rPr>
                <w:rFonts w:ascii="Calibri" w:eastAsia="Calibri" w:hAnsi="Calibri" w:cs="Times New Roman"/>
              </w:rPr>
              <w:t>»</w:t>
            </w:r>
          </w:p>
          <w:p w:rsidR="001851FA" w:rsidRDefault="00411A53" w:rsidP="00411A53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Calibri" w:eastAsia="Calibri" w:hAnsi="Calibri" w:cs="Times New Roman"/>
              </w:rPr>
              <w:t xml:space="preserve">7. </w:t>
            </w:r>
            <w:proofErr w:type="spellStart"/>
            <w:r>
              <w:rPr>
                <w:rFonts w:ascii="Calibri" w:eastAsia="Calibri" w:hAnsi="Calibri" w:cs="Times New Roman"/>
              </w:rPr>
              <w:t>Абдулкадирова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П. 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«Муравей-орнитолог»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8. </w:t>
            </w:r>
            <w:proofErr w:type="spellStart"/>
            <w:r>
              <w:rPr>
                <w:rFonts w:ascii="Calibri" w:eastAsia="Calibri" w:hAnsi="Calibri" w:cs="Times New Roman"/>
              </w:rPr>
              <w:t>Насуева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Асия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– 2 место «Муравей и зим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м</w:t>
            </w:r>
            <w:proofErr w:type="gramEnd"/>
            <w:r>
              <w:rPr>
                <w:rFonts w:ascii="Calibri" w:eastAsia="Calibri" w:hAnsi="Calibri" w:cs="Times New Roman"/>
              </w:rPr>
              <w:t>ультфильмы»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9.Абдулкадирова П. - 2 место «Муравей и зим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м</w:t>
            </w:r>
            <w:proofErr w:type="gramEnd"/>
            <w:r>
              <w:rPr>
                <w:rFonts w:ascii="Calibri" w:eastAsia="Calibri" w:hAnsi="Calibri" w:cs="Times New Roman"/>
              </w:rPr>
              <w:t>ультфильмы»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10. Рахманов Магомед – </w:t>
            </w:r>
            <w:r w:rsidRPr="00B923AC">
              <w:rPr>
                <w:rFonts w:ascii="Calibri" w:eastAsia="Calibri" w:hAnsi="Calibri" w:cs="Times New Roman"/>
                <w:b/>
                <w:color w:val="FF0000"/>
              </w:rPr>
              <w:t xml:space="preserve"> </w:t>
            </w:r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победитель в </w:t>
            </w:r>
            <w:proofErr w:type="spellStart"/>
            <w:r w:rsidRPr="000333E1">
              <w:rPr>
                <w:rFonts w:ascii="Calibri" w:eastAsia="Calibri" w:hAnsi="Calibri" w:cs="Times New Roman"/>
                <w:b/>
                <w:color w:val="FF0000"/>
              </w:rPr>
              <w:t>Респ</w:t>
            </w:r>
            <w:proofErr w:type="spellEnd"/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. Конкурсе </w:t>
            </w:r>
            <w:proofErr w:type="gramStart"/>
            <w:r w:rsidRPr="000333E1">
              <w:rPr>
                <w:rFonts w:ascii="Calibri" w:eastAsia="Calibri" w:hAnsi="Calibri" w:cs="Times New Roman"/>
                <w:b/>
                <w:color w:val="FF0000"/>
              </w:rPr>
              <w:t>дет</w:t>
            </w:r>
            <w:proofErr w:type="gramEnd"/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. </w:t>
            </w:r>
            <w:proofErr w:type="spellStart"/>
            <w:r w:rsidRPr="000333E1">
              <w:rPr>
                <w:rFonts w:ascii="Calibri" w:eastAsia="Calibri" w:hAnsi="Calibri" w:cs="Times New Roman"/>
                <w:b/>
                <w:color w:val="FF0000"/>
              </w:rPr>
              <w:t>Тв-ва</w:t>
            </w:r>
            <w:proofErr w:type="spellEnd"/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 «М</w:t>
            </w:r>
            <w:proofErr w:type="gramStart"/>
            <w:r w:rsidRPr="000333E1">
              <w:rPr>
                <w:rFonts w:ascii="Calibri" w:eastAsia="Calibri" w:hAnsi="Calibri" w:cs="Times New Roman"/>
                <w:b/>
                <w:color w:val="FF0000"/>
              </w:rPr>
              <w:t>ы-</w:t>
            </w:r>
            <w:proofErr w:type="gramEnd"/>
            <w:r w:rsidRPr="000333E1">
              <w:rPr>
                <w:rFonts w:ascii="Calibri" w:eastAsia="Calibri" w:hAnsi="Calibri" w:cs="Times New Roman"/>
                <w:b/>
                <w:color w:val="FF0000"/>
              </w:rPr>
              <w:t xml:space="preserve"> дети России»</w:t>
            </w:r>
          </w:p>
          <w:p w:rsidR="00411A53" w:rsidRDefault="00411A53" w:rsidP="00411A53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</w:rPr>
            </w:pPr>
          </w:p>
          <w:p w:rsidR="00411A53" w:rsidRPr="00000759" w:rsidRDefault="00411A53" w:rsidP="00411A5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7" w:type="dxa"/>
          </w:tcPr>
          <w:p w:rsidR="00411A53" w:rsidRPr="006E413B" w:rsidRDefault="00411A53" w:rsidP="0041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11A53" w:rsidRPr="006E413B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411A53" w:rsidRPr="006E413B" w:rsidRDefault="001851FA" w:rsidP="0018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851FA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851FA" w:rsidRPr="006E413B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411A53" w:rsidRPr="006E413B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411A53" w:rsidRDefault="00411A53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413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851FA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851FA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1851FA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Pr="006E413B" w:rsidRDefault="001851FA" w:rsidP="00411A5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06" w:type="dxa"/>
          </w:tcPr>
          <w:p w:rsidR="00411A53" w:rsidRPr="006E413B" w:rsidRDefault="001851FA" w:rsidP="00185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</w:t>
            </w:r>
          </w:p>
          <w:p w:rsidR="00411A53" w:rsidRPr="006E413B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</w:t>
            </w:r>
          </w:p>
          <w:p w:rsidR="00411A53" w:rsidRPr="006E413B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</w:t>
            </w:r>
          </w:p>
          <w:p w:rsidR="00411A53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</w:t>
            </w:r>
          </w:p>
          <w:p w:rsidR="001851FA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1</w:t>
            </w:r>
          </w:p>
          <w:p w:rsidR="001851FA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1851FA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1851FA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Pr="006E413B" w:rsidRDefault="001851FA" w:rsidP="001851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32" w:type="dxa"/>
          </w:tcPr>
          <w:p w:rsidR="00411A53" w:rsidRPr="0080120A" w:rsidRDefault="001851FA" w:rsidP="00411A5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Старшая</w:t>
            </w:r>
            <w:proofErr w:type="gram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гр. №1 «Теремок»</w:t>
            </w:r>
          </w:p>
          <w:p w:rsidR="001851FA" w:rsidRPr="0080120A" w:rsidRDefault="001851FA" w:rsidP="00411A5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Адамова М.К.</w:t>
            </w:r>
          </w:p>
          <w:p w:rsidR="001851FA" w:rsidRPr="0080120A" w:rsidRDefault="001851FA" w:rsidP="00411A53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Гаджимурадова</w:t>
            </w:r>
            <w:proofErr w:type="spell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Л.Г.</w:t>
            </w:r>
          </w:p>
        </w:tc>
      </w:tr>
      <w:tr w:rsidR="001851FA" w:rsidRPr="006E413B" w:rsidTr="00BD506A">
        <w:trPr>
          <w:trHeight w:val="1506"/>
        </w:trPr>
        <w:tc>
          <w:tcPr>
            <w:tcW w:w="3651" w:type="dxa"/>
          </w:tcPr>
          <w:p w:rsidR="001851FA" w:rsidRPr="001851FA" w:rsidRDefault="001851FA" w:rsidP="0018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51FA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1851FA">
              <w:rPr>
                <w:rFonts w:ascii="Times New Roman" w:eastAsia="Calibri" w:hAnsi="Times New Roman" w:cs="Times New Roman"/>
              </w:rPr>
              <w:t>Микаилова</w:t>
            </w:r>
            <w:proofErr w:type="spellEnd"/>
            <w:r w:rsidRPr="001851FA">
              <w:rPr>
                <w:rFonts w:ascii="Times New Roman" w:eastAsia="Calibri" w:hAnsi="Times New Roman" w:cs="Times New Roman"/>
              </w:rPr>
              <w:t xml:space="preserve"> Малика – Диплом победителя (Марафон юных интеллектуалов, </w:t>
            </w:r>
            <w:proofErr w:type="spellStart"/>
            <w:r w:rsidRPr="001851FA">
              <w:rPr>
                <w:rFonts w:ascii="Times New Roman" w:eastAsia="Calibri" w:hAnsi="Times New Roman" w:cs="Times New Roman"/>
              </w:rPr>
              <w:t>Робоборик</w:t>
            </w:r>
            <w:proofErr w:type="spellEnd"/>
            <w:r w:rsidRPr="001851FA">
              <w:rPr>
                <w:rFonts w:ascii="Times New Roman" w:eastAsia="Calibri" w:hAnsi="Times New Roman" w:cs="Times New Roman"/>
              </w:rPr>
              <w:t>)</w:t>
            </w:r>
          </w:p>
          <w:p w:rsidR="001851FA" w:rsidRPr="001851FA" w:rsidRDefault="001851FA" w:rsidP="0018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51FA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1851FA">
              <w:rPr>
                <w:rFonts w:ascii="Times New Roman" w:eastAsia="Calibri" w:hAnsi="Times New Roman" w:cs="Times New Roman"/>
              </w:rPr>
              <w:t>Ибрагимкадиева</w:t>
            </w:r>
            <w:proofErr w:type="spellEnd"/>
            <w:r w:rsidRPr="001851FA">
              <w:rPr>
                <w:rFonts w:ascii="Times New Roman" w:eastAsia="Calibri" w:hAnsi="Times New Roman" w:cs="Times New Roman"/>
              </w:rPr>
              <w:t xml:space="preserve"> Амина - Диплом победителя (Марафон юных интеллектуалов, </w:t>
            </w:r>
            <w:proofErr w:type="spellStart"/>
            <w:r w:rsidRPr="001851FA">
              <w:rPr>
                <w:rFonts w:ascii="Times New Roman" w:eastAsia="Calibri" w:hAnsi="Times New Roman" w:cs="Times New Roman"/>
              </w:rPr>
              <w:t>Робоборик</w:t>
            </w:r>
            <w:proofErr w:type="spellEnd"/>
            <w:r w:rsidRPr="001851FA">
              <w:rPr>
                <w:rFonts w:ascii="Times New Roman" w:eastAsia="Calibri" w:hAnsi="Times New Roman" w:cs="Times New Roman"/>
              </w:rPr>
              <w:t>)</w:t>
            </w:r>
          </w:p>
          <w:p w:rsidR="001851FA" w:rsidRPr="001851FA" w:rsidRDefault="001851FA" w:rsidP="00185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1851FA" w:rsidRPr="006E413B" w:rsidRDefault="001851FA" w:rsidP="0018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1851FA" w:rsidRPr="006E413B" w:rsidRDefault="001851FA" w:rsidP="0018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06" w:type="dxa"/>
          </w:tcPr>
          <w:p w:rsidR="001851FA" w:rsidRPr="006E413B" w:rsidRDefault="001851FA" w:rsidP="0018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Pr="006E413B" w:rsidRDefault="001851FA" w:rsidP="0018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Pr="006E413B" w:rsidRDefault="001851FA" w:rsidP="001851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851FA" w:rsidRPr="006E413B" w:rsidRDefault="001851FA" w:rsidP="001851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32" w:type="dxa"/>
          </w:tcPr>
          <w:p w:rsidR="001851FA" w:rsidRPr="0080120A" w:rsidRDefault="001851FA" w:rsidP="001851F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Средняя</w:t>
            </w:r>
            <w:proofErr w:type="gram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гр. №4 «Капельки»</w:t>
            </w:r>
          </w:p>
          <w:p w:rsidR="001851FA" w:rsidRPr="0080120A" w:rsidRDefault="001851FA" w:rsidP="001851F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Абдуллаева З.А. </w:t>
            </w:r>
          </w:p>
          <w:p w:rsidR="001851FA" w:rsidRPr="0080120A" w:rsidRDefault="001851FA" w:rsidP="001851FA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Ибиева</w:t>
            </w:r>
            <w:proofErr w:type="spellEnd"/>
            <w:r w:rsidRPr="0080120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З.И.</w:t>
            </w:r>
          </w:p>
        </w:tc>
      </w:tr>
    </w:tbl>
    <w:p w:rsidR="00BD506A" w:rsidRPr="0022380A" w:rsidRDefault="00BD506A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9D5" w:rsidRDefault="004636A9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была проведена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независимая оценка качества образовательной деятельности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оценивании качества образовательной деятельности принимали участие семьи воспитанников ДОУ.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A944FF" w:rsidRPr="004636A9" w:rsidRDefault="00A944FF" w:rsidP="00463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4FF" w:rsidRPr="00C95F17" w:rsidRDefault="00A944FF" w:rsidP="00A944FF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lastRenderedPageBreak/>
        <w:t xml:space="preserve">                                    </w:t>
      </w: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Pr="00C95F17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="002D672B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8</w:t>
      </w:r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. </w:t>
      </w:r>
    </w:p>
    <w:p w:rsidR="00AC5CF5" w:rsidRPr="00AC5CF5" w:rsidRDefault="00AC5CF5" w:rsidP="00AC5CF5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AC5CF5">
        <w:rPr>
          <w:rFonts w:ascii="Bookman Old Style" w:hAnsi="Bookman Old Style" w:cs="Times New Roman"/>
          <w:b/>
          <w:color w:val="2E74B5" w:themeColor="accent1" w:themeShade="BF"/>
          <w:sz w:val="28"/>
          <w:szCs w:val="28"/>
        </w:rPr>
        <w:t>Анализ системы методической службы</w:t>
      </w:r>
      <w:r w:rsidRPr="00980122">
        <w:rPr>
          <w:rFonts w:ascii="Bookman Old Style" w:hAnsi="Bookman Old Style" w:cs="Times New Roman"/>
          <w:b/>
          <w:color w:val="2E74B5" w:themeColor="accent1" w:themeShade="BF"/>
          <w:sz w:val="28"/>
          <w:szCs w:val="28"/>
        </w:rPr>
        <w:t>.</w:t>
      </w:r>
    </w:p>
    <w:p w:rsidR="00AC5CF5" w:rsidRPr="00F00410" w:rsidRDefault="00AC5CF5" w:rsidP="00AC5CF5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CF5">
        <w:rPr>
          <w:rFonts w:ascii="Times New Roman" w:hAnsi="Times New Roman" w:cs="Times New Roman"/>
          <w:sz w:val="24"/>
          <w:szCs w:val="24"/>
        </w:rPr>
        <w:t>Цель методической работы</w:t>
      </w:r>
      <w:r w:rsidRPr="00F00410">
        <w:rPr>
          <w:rFonts w:ascii="Times New Roman" w:hAnsi="Times New Roman" w:cs="Times New Roman"/>
          <w:sz w:val="24"/>
          <w:szCs w:val="24"/>
        </w:rPr>
        <w:t xml:space="preserve"> – создание условий для непрерывного повышения уровня общей </w:t>
      </w:r>
      <w:proofErr w:type="gramStart"/>
      <w:r w:rsidRPr="00F0041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00410">
        <w:rPr>
          <w:rFonts w:ascii="Times New Roman" w:hAnsi="Times New Roman" w:cs="Times New Roman"/>
          <w:sz w:val="24"/>
          <w:szCs w:val="24"/>
        </w:rPr>
        <w:t xml:space="preserve"> 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8629D5" w:rsidRPr="00AC5CF5" w:rsidRDefault="00AC5CF5" w:rsidP="0098012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410">
        <w:rPr>
          <w:rFonts w:ascii="Times New Roman" w:hAnsi="Times New Roman" w:cs="Times New Roman"/>
          <w:sz w:val="24"/>
          <w:szCs w:val="24"/>
        </w:rPr>
        <w:t xml:space="preserve">Организация деятельности методической системы основывается на таких </w:t>
      </w:r>
      <w:r w:rsidRPr="007A156D">
        <w:rPr>
          <w:rFonts w:ascii="Times New Roman" w:hAnsi="Times New Roman" w:cs="Times New Roman"/>
          <w:i/>
          <w:sz w:val="24"/>
          <w:szCs w:val="24"/>
        </w:rPr>
        <w:t>принципах как</w:t>
      </w:r>
      <w:r w:rsidRPr="00F00410">
        <w:rPr>
          <w:rFonts w:ascii="Times New Roman" w:hAnsi="Times New Roman" w:cs="Times New Roman"/>
          <w:sz w:val="24"/>
          <w:szCs w:val="24"/>
        </w:rPr>
        <w:t>: информативность, доступность, эстетичность, содержательность.</w:t>
      </w:r>
    </w:p>
    <w:p w:rsidR="00BF7DD5" w:rsidRPr="00D32B83" w:rsidRDefault="00BF7DD5" w:rsidP="00980122">
      <w:pPr>
        <w:pStyle w:val="Standard"/>
        <w:spacing w:after="160"/>
        <w:ind w:firstLine="709"/>
        <w:jc w:val="both"/>
        <w:rPr>
          <w:rFonts w:eastAsia="Times New Roman" w:cs="Times New Roman"/>
        </w:rPr>
      </w:pPr>
      <w:r w:rsidRPr="00D32B83">
        <w:rPr>
          <w:rFonts w:eastAsia="Times New Roman" w:cs="Times New Roman"/>
        </w:rPr>
        <w:t xml:space="preserve">В детском саду работают </w:t>
      </w:r>
      <w:r w:rsidR="00A944FF">
        <w:rPr>
          <w:rFonts w:eastAsia="Times New Roman" w:cs="Times New Roman"/>
        </w:rPr>
        <w:t>11</w:t>
      </w:r>
      <w:r w:rsidRPr="00D32B83">
        <w:rPr>
          <w:rFonts w:eastAsia="Times New Roman" w:cs="Times New Roman"/>
        </w:rPr>
        <w:t xml:space="preserve"> педагогов</w:t>
      </w:r>
      <w:r w:rsidR="00A944FF">
        <w:rPr>
          <w:rFonts w:eastAsia="Times New Roman" w:cs="Times New Roman"/>
        </w:rPr>
        <w:t>, из них —8</w:t>
      </w:r>
      <w:r w:rsidRPr="00D32B83">
        <w:rPr>
          <w:rFonts w:eastAsia="Times New Roman" w:cs="Times New Roman"/>
        </w:rPr>
        <w:t xml:space="preserve"> воспитателей, 1 инструктор ФЗК,  1- </w:t>
      </w:r>
      <w:proofErr w:type="spellStart"/>
      <w:r w:rsidRPr="00D32B83">
        <w:rPr>
          <w:rFonts w:eastAsia="Times New Roman" w:cs="Times New Roman"/>
        </w:rPr>
        <w:t>муз</w:t>
      </w:r>
      <w:proofErr w:type="gramStart"/>
      <w:r w:rsidRPr="00D32B83">
        <w:rPr>
          <w:rFonts w:eastAsia="Times New Roman" w:cs="Times New Roman"/>
        </w:rPr>
        <w:t>.р</w:t>
      </w:r>
      <w:proofErr w:type="gramEnd"/>
      <w:r w:rsidRPr="00D32B83">
        <w:rPr>
          <w:rFonts w:eastAsia="Times New Roman" w:cs="Times New Roman"/>
        </w:rPr>
        <w:t>уководитель</w:t>
      </w:r>
      <w:proofErr w:type="spellEnd"/>
      <w:r w:rsidRPr="00D32B83">
        <w:rPr>
          <w:rFonts w:eastAsia="Times New Roman" w:cs="Times New Roman"/>
        </w:rPr>
        <w:t>, 1 психолог.</w:t>
      </w:r>
    </w:p>
    <w:p w:rsidR="00BF7DD5" w:rsidRPr="00D32B83" w:rsidRDefault="00BF7DD5" w:rsidP="00980122">
      <w:pPr>
        <w:pStyle w:val="Standard"/>
        <w:jc w:val="both"/>
        <w:rPr>
          <w:rFonts w:cs="Times New Roman"/>
        </w:rPr>
      </w:pPr>
      <w:r w:rsidRPr="00D32B83">
        <w:rPr>
          <w:rFonts w:eastAsia="Times New Roman" w:cs="Times New Roman"/>
        </w:rPr>
        <w:t>Расстановка педагогических кадров была следующей:</w:t>
      </w:r>
    </w:p>
    <w:p w:rsidR="00BF7DD5" w:rsidRPr="00D32B83" w:rsidRDefault="00BF7DD5" w:rsidP="00980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32B83">
        <w:rPr>
          <w:rFonts w:ascii="Times New Roman" w:eastAsia="Times New Roman" w:hAnsi="Times New Roman"/>
          <w:sz w:val="24"/>
          <w:szCs w:val="24"/>
        </w:rPr>
        <w:t xml:space="preserve">Методический </w:t>
      </w:r>
      <w:r w:rsidR="000F164D">
        <w:rPr>
          <w:rFonts w:ascii="Times New Roman" w:eastAsia="Times New Roman" w:hAnsi="Times New Roman"/>
          <w:sz w:val="24"/>
          <w:szCs w:val="24"/>
        </w:rPr>
        <w:t>кабинет – зам</w:t>
      </w:r>
      <w:proofErr w:type="gramStart"/>
      <w:r w:rsidR="000F164D">
        <w:rPr>
          <w:rFonts w:ascii="Times New Roman" w:eastAsia="Times New Roman" w:hAnsi="Times New Roman"/>
          <w:sz w:val="24"/>
          <w:szCs w:val="24"/>
        </w:rPr>
        <w:t>.з</w:t>
      </w:r>
      <w:proofErr w:type="gramEnd"/>
      <w:r w:rsidR="000F164D">
        <w:rPr>
          <w:rFonts w:ascii="Times New Roman" w:eastAsia="Times New Roman" w:hAnsi="Times New Roman"/>
          <w:sz w:val="24"/>
          <w:szCs w:val="24"/>
        </w:rPr>
        <w:t xml:space="preserve">ав.по ВМР </w:t>
      </w:r>
      <w:r w:rsidR="000F164D" w:rsidRPr="000F16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44FF">
        <w:rPr>
          <w:rFonts w:ascii="Times New Roman" w:eastAsia="Times New Roman" w:hAnsi="Times New Roman"/>
          <w:sz w:val="24"/>
          <w:szCs w:val="24"/>
        </w:rPr>
        <w:t>Мамашова</w:t>
      </w:r>
      <w:proofErr w:type="spellEnd"/>
      <w:r w:rsidR="00A944FF">
        <w:rPr>
          <w:rFonts w:ascii="Times New Roman" w:eastAsia="Times New Roman" w:hAnsi="Times New Roman"/>
          <w:sz w:val="24"/>
          <w:szCs w:val="24"/>
        </w:rPr>
        <w:t xml:space="preserve"> Р.С</w:t>
      </w:r>
      <w:r w:rsidR="000F164D">
        <w:rPr>
          <w:rFonts w:ascii="Times New Roman" w:eastAsia="Times New Roman" w:hAnsi="Times New Roman"/>
          <w:sz w:val="24"/>
          <w:szCs w:val="24"/>
        </w:rPr>
        <w:t>.</w:t>
      </w:r>
    </w:p>
    <w:p w:rsidR="00803FDC" w:rsidRDefault="00BF7DD5" w:rsidP="00980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32B83">
        <w:rPr>
          <w:rFonts w:ascii="Times New Roman" w:eastAsia="Times New Roman" w:hAnsi="Times New Roman"/>
          <w:sz w:val="24"/>
          <w:szCs w:val="24"/>
        </w:rPr>
        <w:t xml:space="preserve">Инструктор по ФЗК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Алишова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Д.К</w:t>
      </w:r>
      <w:r w:rsidR="00803FDC">
        <w:rPr>
          <w:rFonts w:ascii="Times New Roman" w:eastAsia="Times New Roman" w:hAnsi="Times New Roman"/>
          <w:sz w:val="24"/>
          <w:szCs w:val="24"/>
        </w:rPr>
        <w:t>.,</w:t>
      </w:r>
    </w:p>
    <w:p w:rsidR="00BF7DD5" w:rsidRDefault="00803FDC" w:rsidP="00980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BF7DD5" w:rsidRPr="00D32B83">
        <w:rPr>
          <w:rFonts w:ascii="Times New Roman" w:eastAsia="Times New Roman" w:hAnsi="Times New Roman"/>
          <w:sz w:val="24"/>
          <w:szCs w:val="24"/>
        </w:rPr>
        <w:t xml:space="preserve">сихолог -  </w:t>
      </w:r>
      <w:proofErr w:type="spellStart"/>
      <w:r w:rsidR="00BF7DD5" w:rsidRPr="00D32B83">
        <w:rPr>
          <w:rFonts w:ascii="Times New Roman" w:eastAsia="Times New Roman" w:hAnsi="Times New Roman"/>
          <w:sz w:val="24"/>
          <w:szCs w:val="24"/>
        </w:rPr>
        <w:t>Раджабова</w:t>
      </w:r>
      <w:proofErr w:type="spellEnd"/>
      <w:r w:rsidR="00BF7DD5" w:rsidRPr="00D32B83">
        <w:rPr>
          <w:rFonts w:ascii="Times New Roman" w:eastAsia="Times New Roman" w:hAnsi="Times New Roman"/>
          <w:sz w:val="24"/>
          <w:szCs w:val="24"/>
        </w:rPr>
        <w:t xml:space="preserve"> Д.Н., </w:t>
      </w:r>
    </w:p>
    <w:p w:rsidR="00803FDC" w:rsidRDefault="00803FDC" w:rsidP="00980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Муз. Руководитель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Микаилова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М.М.</w:t>
      </w:r>
    </w:p>
    <w:p w:rsidR="00A944FF" w:rsidRPr="00D32B83" w:rsidRDefault="00A944FF" w:rsidP="00980122">
      <w:pPr>
        <w:pStyle w:val="Standard"/>
        <w:ind w:firstLine="709"/>
        <w:jc w:val="both"/>
        <w:rPr>
          <w:rFonts w:cs="Times New Roman"/>
        </w:rPr>
      </w:pPr>
      <w:r w:rsidRPr="00D32B83">
        <w:rPr>
          <w:rFonts w:cs="Times New Roman"/>
        </w:rPr>
        <w:t>2 младшая групп</w:t>
      </w:r>
      <w:r>
        <w:rPr>
          <w:rFonts w:cs="Times New Roman"/>
        </w:rPr>
        <w:t xml:space="preserve">а № 3 </w:t>
      </w:r>
      <w:r w:rsidRPr="00D32B83">
        <w:rPr>
          <w:rFonts w:cs="Times New Roman"/>
        </w:rPr>
        <w:t xml:space="preserve">  </w:t>
      </w:r>
      <w:proofErr w:type="spellStart"/>
      <w:r w:rsidRPr="00D32B83">
        <w:rPr>
          <w:rFonts w:cs="Times New Roman"/>
        </w:rPr>
        <w:t>Маг</w:t>
      </w:r>
      <w:r>
        <w:rPr>
          <w:rFonts w:cs="Times New Roman"/>
        </w:rPr>
        <w:t>омедгадиева</w:t>
      </w:r>
      <w:proofErr w:type="spellEnd"/>
      <w:r>
        <w:rPr>
          <w:rFonts w:cs="Times New Roman"/>
        </w:rPr>
        <w:t xml:space="preserve"> Ф.К.,  Магомедова З.К</w:t>
      </w:r>
      <w:r w:rsidRPr="00D32B83">
        <w:rPr>
          <w:rFonts w:cs="Times New Roman"/>
        </w:rPr>
        <w:t>.</w:t>
      </w:r>
    </w:p>
    <w:p w:rsidR="00BF7DD5" w:rsidRPr="00D32B83" w:rsidRDefault="00A944FF" w:rsidP="00980122">
      <w:pPr>
        <w:pStyle w:val="Standard"/>
        <w:jc w:val="both"/>
        <w:rPr>
          <w:rFonts w:cs="Times New Roman"/>
        </w:rPr>
      </w:pPr>
      <w:r>
        <w:rPr>
          <w:rFonts w:eastAsia="Times New Roman" w:cstheme="minorBidi"/>
          <w:kern w:val="0"/>
          <w:lang w:eastAsia="en-US"/>
        </w:rPr>
        <w:t xml:space="preserve">           </w:t>
      </w:r>
      <w:r>
        <w:rPr>
          <w:rFonts w:cs="Times New Roman"/>
        </w:rPr>
        <w:t xml:space="preserve">Средняя группа </w:t>
      </w:r>
      <w:r w:rsidR="002E6F99">
        <w:rPr>
          <w:rFonts w:cs="Times New Roman"/>
        </w:rPr>
        <w:t xml:space="preserve">№4 </w:t>
      </w:r>
      <w:r w:rsidR="000F164D">
        <w:rPr>
          <w:rFonts w:cs="Times New Roman"/>
        </w:rPr>
        <w:t xml:space="preserve"> </w:t>
      </w:r>
      <w:r w:rsidR="000F164D" w:rsidRPr="00D32B83">
        <w:rPr>
          <w:rFonts w:cs="Times New Roman"/>
        </w:rPr>
        <w:t>Абдуллаева З.А.</w:t>
      </w:r>
      <w:r w:rsidR="000F164D">
        <w:rPr>
          <w:rFonts w:cs="Times New Roman"/>
        </w:rPr>
        <w:t xml:space="preserve">, </w:t>
      </w:r>
      <w:proofErr w:type="spellStart"/>
      <w:r w:rsidR="000F164D">
        <w:rPr>
          <w:rFonts w:cs="Times New Roman"/>
        </w:rPr>
        <w:t>Ибиева</w:t>
      </w:r>
      <w:proofErr w:type="spellEnd"/>
      <w:r w:rsidR="000F164D">
        <w:rPr>
          <w:rFonts w:cs="Times New Roman"/>
        </w:rPr>
        <w:t xml:space="preserve"> З.И.</w:t>
      </w:r>
    </w:p>
    <w:p w:rsidR="000F164D" w:rsidRDefault="00A944FF" w:rsidP="00980122">
      <w:pPr>
        <w:pStyle w:val="Standard"/>
        <w:ind w:firstLine="709"/>
        <w:jc w:val="both"/>
        <w:rPr>
          <w:rFonts w:cs="Times New Roman"/>
        </w:rPr>
      </w:pPr>
      <w:r w:rsidRPr="00D32B83">
        <w:rPr>
          <w:rFonts w:cs="Times New Roman"/>
        </w:rPr>
        <w:t>Ста</w:t>
      </w:r>
      <w:r>
        <w:rPr>
          <w:rFonts w:cs="Times New Roman"/>
        </w:rPr>
        <w:t>ршая</w:t>
      </w:r>
      <w:r w:rsidR="000F164D">
        <w:rPr>
          <w:rFonts w:cs="Times New Roman"/>
        </w:rPr>
        <w:t xml:space="preserve"> группа </w:t>
      </w:r>
      <w:r w:rsidR="002E6F99">
        <w:rPr>
          <w:rFonts w:cs="Times New Roman"/>
        </w:rPr>
        <w:t xml:space="preserve">№ 2 </w:t>
      </w:r>
      <w:r w:rsidR="000F164D">
        <w:rPr>
          <w:rFonts w:cs="Times New Roman"/>
        </w:rPr>
        <w:t xml:space="preserve"> </w:t>
      </w:r>
      <w:proofErr w:type="spellStart"/>
      <w:r w:rsidR="000F164D">
        <w:rPr>
          <w:rFonts w:cs="Times New Roman"/>
        </w:rPr>
        <w:t>Джаватова</w:t>
      </w:r>
      <w:proofErr w:type="spellEnd"/>
      <w:r w:rsidR="000F164D">
        <w:rPr>
          <w:rFonts w:cs="Times New Roman"/>
        </w:rPr>
        <w:t xml:space="preserve"> А.А. 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Мамашова</w:t>
      </w:r>
      <w:proofErr w:type="spellEnd"/>
      <w:r>
        <w:rPr>
          <w:rFonts w:cs="Times New Roman"/>
        </w:rPr>
        <w:t xml:space="preserve"> Р.С.</w:t>
      </w:r>
    </w:p>
    <w:p w:rsidR="000F164D" w:rsidRDefault="00BF7DD5" w:rsidP="00980122">
      <w:pPr>
        <w:pStyle w:val="Standard"/>
        <w:ind w:firstLine="709"/>
        <w:jc w:val="both"/>
        <w:rPr>
          <w:rFonts w:cs="Times New Roman"/>
        </w:rPr>
      </w:pPr>
      <w:r w:rsidRPr="00D32B83">
        <w:rPr>
          <w:rFonts w:cs="Times New Roman"/>
        </w:rPr>
        <w:t>Ста</w:t>
      </w:r>
      <w:r>
        <w:rPr>
          <w:rFonts w:cs="Times New Roman"/>
        </w:rPr>
        <w:t xml:space="preserve">ршая группа  </w:t>
      </w:r>
      <w:r w:rsidR="002E6F99">
        <w:rPr>
          <w:rFonts w:cs="Times New Roman"/>
        </w:rPr>
        <w:t>№1</w:t>
      </w:r>
      <w:r w:rsidRPr="00D32B83">
        <w:rPr>
          <w:rFonts w:cs="Times New Roman"/>
        </w:rPr>
        <w:t xml:space="preserve"> </w:t>
      </w:r>
      <w:proofErr w:type="spellStart"/>
      <w:r w:rsidR="000F164D">
        <w:rPr>
          <w:rFonts w:cs="Times New Roman"/>
        </w:rPr>
        <w:t>Гаджимурадо</w:t>
      </w:r>
      <w:r w:rsidR="000F164D" w:rsidRPr="00D32B83">
        <w:rPr>
          <w:rFonts w:cs="Times New Roman"/>
        </w:rPr>
        <w:t>ва</w:t>
      </w:r>
      <w:proofErr w:type="spellEnd"/>
      <w:r w:rsidR="000F164D" w:rsidRPr="00D32B83">
        <w:rPr>
          <w:rFonts w:cs="Times New Roman"/>
        </w:rPr>
        <w:t xml:space="preserve"> Л.Г., </w:t>
      </w:r>
      <w:r w:rsidR="000F164D">
        <w:rPr>
          <w:rFonts w:cs="Times New Roman"/>
        </w:rPr>
        <w:t>Адамова М.К</w:t>
      </w:r>
      <w:r w:rsidR="000F164D" w:rsidRPr="00D32B83">
        <w:rPr>
          <w:rFonts w:cs="Times New Roman"/>
        </w:rPr>
        <w:t>.</w:t>
      </w:r>
    </w:p>
    <w:p w:rsidR="007075FE" w:rsidRDefault="007075FE" w:rsidP="000F164D">
      <w:pPr>
        <w:pStyle w:val="Standard"/>
        <w:ind w:firstLine="709"/>
        <w:rPr>
          <w:rFonts w:cs="Times New Roman"/>
        </w:rPr>
      </w:pPr>
    </w:p>
    <w:p w:rsidR="007075FE" w:rsidRPr="00AC5CF5" w:rsidRDefault="007075FE" w:rsidP="00AC5CF5">
      <w:r>
        <w:rPr>
          <w:noProof/>
          <w:lang w:eastAsia="ru-RU"/>
        </w:rPr>
        <w:lastRenderedPageBreak/>
        <w:drawing>
          <wp:inline distT="0" distB="0" distL="0" distR="0">
            <wp:extent cx="4631966" cy="1837427"/>
            <wp:effectExtent l="19050" t="0" r="16234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C5CF5" w:rsidRPr="00AC5CF5">
        <w:rPr>
          <w:noProof/>
          <w:lang w:eastAsia="ru-RU"/>
        </w:rPr>
        <w:drawing>
          <wp:inline distT="0" distB="0" distL="0" distR="0">
            <wp:extent cx="4631966" cy="2199736"/>
            <wp:effectExtent l="19050" t="0" r="1623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31966" cy="2096219"/>
            <wp:effectExtent l="19050" t="0" r="16234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7DD5" w:rsidRDefault="00BF7DD5" w:rsidP="000F164D">
      <w:pPr>
        <w:pStyle w:val="Standard"/>
        <w:ind w:firstLine="709"/>
        <w:rPr>
          <w:rFonts w:cs="Times New Roman"/>
        </w:rPr>
      </w:pPr>
      <w:r w:rsidRPr="00D32B83">
        <w:rPr>
          <w:rFonts w:cs="Times New Roman"/>
        </w:rPr>
        <w:t>В педагогической работе проводились педсоветы, семинары, работа творческих групп, семинары- практикумы по типу деловых игр, дискуссионные столы, консультации, решение проблемных задач и практических ситуаций.</w:t>
      </w:r>
    </w:p>
    <w:p w:rsidR="00420EDA" w:rsidRPr="00074B81" w:rsidRDefault="00A944FF" w:rsidP="00074B81">
      <w:pPr>
        <w:pStyle w:val="a3"/>
        <w:widowControl w:val="0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074B81">
        <w:rPr>
          <w:sz w:val="24"/>
          <w:szCs w:val="24"/>
        </w:rPr>
        <w:t>За 2021</w:t>
      </w:r>
      <w:r w:rsidR="00E03B75" w:rsidRPr="00074B81">
        <w:rPr>
          <w:sz w:val="24"/>
          <w:szCs w:val="24"/>
        </w:rPr>
        <w:t xml:space="preserve"> год</w:t>
      </w:r>
      <w:r w:rsidR="0080120A" w:rsidRPr="00074B81">
        <w:rPr>
          <w:sz w:val="24"/>
          <w:szCs w:val="24"/>
        </w:rPr>
        <w:t xml:space="preserve"> -</w:t>
      </w:r>
      <w:r w:rsidR="00E03B75" w:rsidRPr="00074B81">
        <w:rPr>
          <w:sz w:val="24"/>
          <w:szCs w:val="24"/>
        </w:rPr>
        <w:t xml:space="preserve"> </w:t>
      </w:r>
      <w:r w:rsidR="00074B81">
        <w:rPr>
          <w:sz w:val="24"/>
          <w:szCs w:val="24"/>
        </w:rPr>
        <w:t>4 педагога</w:t>
      </w:r>
      <w:r w:rsidR="00E03B75" w:rsidRPr="00074B81">
        <w:rPr>
          <w:sz w:val="24"/>
          <w:szCs w:val="24"/>
        </w:rPr>
        <w:t xml:space="preserve"> прошли </w:t>
      </w:r>
      <w:r w:rsidR="0080120A" w:rsidRPr="00074B81">
        <w:rPr>
          <w:sz w:val="24"/>
          <w:szCs w:val="24"/>
        </w:rPr>
        <w:t>повышение квалификации</w:t>
      </w:r>
      <w:r w:rsidR="00074B81" w:rsidRPr="00074B81">
        <w:rPr>
          <w:sz w:val="24"/>
          <w:szCs w:val="24"/>
        </w:rPr>
        <w:t>.</w:t>
      </w:r>
      <w:r w:rsidR="0080120A" w:rsidRPr="00074B81">
        <w:rPr>
          <w:sz w:val="24"/>
          <w:szCs w:val="24"/>
        </w:rPr>
        <w:t xml:space="preserve"> </w:t>
      </w:r>
    </w:p>
    <w:p w:rsidR="00453379" w:rsidRPr="00074B81" w:rsidRDefault="00A944FF" w:rsidP="00074B81">
      <w:pPr>
        <w:pStyle w:val="a3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074B81">
        <w:rPr>
          <w:sz w:val="24"/>
          <w:szCs w:val="24"/>
        </w:rPr>
        <w:t>В 2021</w:t>
      </w:r>
      <w:r w:rsidR="00B5217C" w:rsidRPr="00074B81">
        <w:rPr>
          <w:sz w:val="24"/>
          <w:szCs w:val="24"/>
        </w:rPr>
        <w:t xml:space="preserve"> год</w:t>
      </w:r>
      <w:r w:rsidR="0080120A" w:rsidRPr="00074B81">
        <w:rPr>
          <w:sz w:val="24"/>
          <w:szCs w:val="24"/>
        </w:rPr>
        <w:t>у педагоги Детского сада принимали участие во всех семинарах и получили сертификаты</w:t>
      </w:r>
      <w:proofErr w:type="gramStart"/>
      <w:r w:rsidR="0080120A" w:rsidRPr="00074B81">
        <w:rPr>
          <w:sz w:val="24"/>
          <w:szCs w:val="24"/>
        </w:rPr>
        <w:t xml:space="preserve"> </w:t>
      </w:r>
      <w:r w:rsidR="00B5217C" w:rsidRPr="00074B81">
        <w:rPr>
          <w:sz w:val="24"/>
          <w:szCs w:val="24"/>
        </w:rPr>
        <w:t>:</w:t>
      </w:r>
      <w:proofErr w:type="gramEnd"/>
    </w:p>
    <w:p w:rsidR="00453379" w:rsidRPr="00453379" w:rsidRDefault="00453379" w:rsidP="0045337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53379">
        <w:rPr>
          <w:rFonts w:ascii="Times New Roman" w:hAnsi="Times New Roman"/>
          <w:b/>
        </w:rPr>
        <w:t xml:space="preserve"> </w:t>
      </w:r>
      <w:r w:rsidRPr="00453379">
        <w:rPr>
          <w:rFonts w:ascii="Calibri" w:eastAsia="Calibri" w:hAnsi="Calibri" w:cs="Calibri"/>
          <w:sz w:val="24"/>
          <w:szCs w:val="24"/>
        </w:rPr>
        <w:t xml:space="preserve">Удостоверение «Основы обеспечения информационной безопасности детей » </w:t>
      </w:r>
    </w:p>
    <w:p w:rsidR="00453379" w:rsidRDefault="0086421A" w:rsidP="0045337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«Единый урок» - по приказу </w:t>
      </w:r>
      <w:proofErr w:type="spellStart"/>
      <w:r>
        <w:rPr>
          <w:rFonts w:ascii="Calibri" w:eastAsia="Calibri" w:hAnsi="Calibri" w:cs="Calibri"/>
          <w:sz w:val="24"/>
          <w:szCs w:val="24"/>
        </w:rPr>
        <w:t>М</w:t>
      </w:r>
      <w:r w:rsidR="00453379" w:rsidRPr="00453379">
        <w:rPr>
          <w:rFonts w:ascii="Calibri" w:eastAsia="Calibri" w:hAnsi="Calibri" w:cs="Calibri"/>
          <w:sz w:val="24"/>
          <w:szCs w:val="24"/>
        </w:rPr>
        <w:t>инобра</w:t>
      </w:r>
      <w:proofErr w:type="spellEnd"/>
      <w:r w:rsidR="00453379" w:rsidRPr="00453379">
        <w:rPr>
          <w:rFonts w:ascii="Calibri" w:eastAsia="Calibri" w:hAnsi="Calibri" w:cs="Calibri"/>
          <w:sz w:val="24"/>
          <w:szCs w:val="24"/>
        </w:rPr>
        <w:t xml:space="preserve"> РД</w:t>
      </w:r>
      <w:r w:rsidR="00453379">
        <w:rPr>
          <w:rFonts w:cstheme="minorHAnsi"/>
          <w:sz w:val="24"/>
          <w:szCs w:val="24"/>
        </w:rPr>
        <w:t>;</w:t>
      </w:r>
    </w:p>
    <w:p w:rsidR="00453379" w:rsidRDefault="00453379" w:rsidP="00453379">
      <w:pPr>
        <w:spacing w:after="0" w:line="240" w:lineRule="auto"/>
        <w:rPr>
          <w:rFonts w:ascii="Times New Roman" w:hAnsi="Times New Roman"/>
          <w:b/>
        </w:rPr>
      </w:pPr>
      <w:r w:rsidRPr="00453379">
        <w:rPr>
          <w:rFonts w:ascii="Times New Roman" w:hAnsi="Times New Roman"/>
          <w:b/>
        </w:rPr>
        <w:t xml:space="preserve"> </w:t>
      </w:r>
      <w:r w:rsidRPr="00453379">
        <w:rPr>
          <w:rFonts w:ascii="Calibri" w:eastAsia="Calibri" w:hAnsi="Calibri" w:cs="Calibri"/>
          <w:sz w:val="24"/>
          <w:szCs w:val="24"/>
        </w:rPr>
        <w:t>Сертификат «Большой этнографический диктант»</w:t>
      </w:r>
      <w:r>
        <w:rPr>
          <w:rFonts w:cstheme="minorHAnsi"/>
          <w:sz w:val="24"/>
          <w:szCs w:val="24"/>
        </w:rPr>
        <w:t>;</w:t>
      </w:r>
      <w:r w:rsidRPr="00453379">
        <w:rPr>
          <w:rFonts w:ascii="Times New Roman" w:hAnsi="Times New Roman"/>
          <w:b/>
        </w:rPr>
        <w:t xml:space="preserve"> </w:t>
      </w:r>
    </w:p>
    <w:p w:rsidR="00453379" w:rsidRDefault="00453379" w:rsidP="00453379">
      <w:pPr>
        <w:spacing w:after="0" w:line="240" w:lineRule="auto"/>
        <w:rPr>
          <w:rFonts w:ascii="Times New Roman" w:hAnsi="Times New Roman"/>
          <w:b/>
        </w:rPr>
      </w:pPr>
      <w:r w:rsidRPr="00453379">
        <w:rPr>
          <w:rFonts w:ascii="Calibri" w:eastAsia="Calibri" w:hAnsi="Calibri" w:cs="Calibri"/>
          <w:sz w:val="24"/>
          <w:szCs w:val="24"/>
        </w:rPr>
        <w:t>Сертификат за участие во всероссийском форуме «Воспитатели России»:   «Воспитаем здорового ребенка. Цифровая эпоха» - (6.10.21)</w:t>
      </w:r>
      <w:r>
        <w:rPr>
          <w:rFonts w:cstheme="minorHAnsi"/>
          <w:sz w:val="24"/>
          <w:szCs w:val="24"/>
        </w:rPr>
        <w:t>;</w:t>
      </w:r>
      <w:r w:rsidRPr="00453379">
        <w:rPr>
          <w:rFonts w:ascii="Times New Roman" w:hAnsi="Times New Roman"/>
          <w:b/>
        </w:rPr>
        <w:t xml:space="preserve"> </w:t>
      </w:r>
    </w:p>
    <w:p w:rsidR="00453379" w:rsidRPr="00453379" w:rsidRDefault="00453379" w:rsidP="0045337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53379">
        <w:rPr>
          <w:rFonts w:ascii="Calibri" w:eastAsia="Calibri" w:hAnsi="Calibri" w:cs="Calibri"/>
          <w:sz w:val="24"/>
          <w:szCs w:val="24"/>
        </w:rPr>
        <w:t>Сертификат за участие  во всероссийском финальном форуме «Воспитаем здорового ребенка» (17.12.21)</w:t>
      </w:r>
    </w:p>
    <w:p w:rsidR="00453379" w:rsidRPr="00074B81" w:rsidRDefault="00B5217C" w:rsidP="00074B81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74B81">
        <w:rPr>
          <w:rFonts w:ascii="Times New Roman" w:hAnsi="Times New Roman" w:cs="Times New Roman"/>
          <w:sz w:val="24"/>
          <w:szCs w:val="24"/>
        </w:rPr>
        <w:t xml:space="preserve">Семинар по годовому плану УО и ГМО </w:t>
      </w:r>
      <w:proofErr w:type="spellStart"/>
      <w:r w:rsidR="0024477F" w:rsidRPr="00074B81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24477F" w:rsidRPr="00074B8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4477F" w:rsidRPr="00074B81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24477F" w:rsidRPr="00074B8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4477F" w:rsidRPr="00074B81">
        <w:rPr>
          <w:rFonts w:ascii="Times New Roman" w:hAnsi="Times New Roman" w:cs="Times New Roman"/>
          <w:sz w:val="24"/>
          <w:szCs w:val="24"/>
        </w:rPr>
        <w:t>Микаилова</w:t>
      </w:r>
      <w:proofErr w:type="spellEnd"/>
      <w:r w:rsidR="0024477F" w:rsidRPr="00074B81">
        <w:rPr>
          <w:rFonts w:ascii="Times New Roman" w:hAnsi="Times New Roman" w:cs="Times New Roman"/>
          <w:sz w:val="24"/>
          <w:szCs w:val="24"/>
        </w:rPr>
        <w:t xml:space="preserve"> М. М. </w:t>
      </w:r>
    </w:p>
    <w:p w:rsidR="00A944FF" w:rsidRDefault="00453379" w:rsidP="00074B81">
      <w:pPr>
        <w:pStyle w:val="a3"/>
        <w:numPr>
          <w:ilvl w:val="0"/>
          <w:numId w:val="32"/>
        </w:numPr>
        <w:rPr>
          <w:sz w:val="24"/>
          <w:szCs w:val="24"/>
        </w:rPr>
      </w:pPr>
      <w:r w:rsidRPr="00074B81">
        <w:rPr>
          <w:rFonts w:ascii="Times New Roman" w:hAnsi="Times New Roman" w:cs="Times New Roman"/>
          <w:sz w:val="24"/>
          <w:szCs w:val="24"/>
        </w:rPr>
        <w:t xml:space="preserve">Конкурс «Воспитатель года </w:t>
      </w:r>
      <w:r w:rsidR="00074B81" w:rsidRPr="00074B81">
        <w:rPr>
          <w:rFonts w:ascii="Times New Roman" w:hAnsi="Times New Roman" w:cs="Times New Roman"/>
          <w:sz w:val="24"/>
          <w:szCs w:val="24"/>
        </w:rPr>
        <w:t xml:space="preserve">Дагестана </w:t>
      </w:r>
      <w:r w:rsidRPr="00074B81">
        <w:rPr>
          <w:rFonts w:ascii="Times New Roman" w:hAnsi="Times New Roman" w:cs="Times New Roman"/>
          <w:sz w:val="24"/>
          <w:szCs w:val="24"/>
        </w:rPr>
        <w:t>2021</w:t>
      </w:r>
      <w:r w:rsidR="00B5217C" w:rsidRPr="00074B81">
        <w:rPr>
          <w:rFonts w:ascii="Times New Roman" w:hAnsi="Times New Roman" w:cs="Times New Roman"/>
          <w:sz w:val="24"/>
          <w:szCs w:val="24"/>
        </w:rPr>
        <w:t>г.»</w:t>
      </w:r>
      <w:proofErr w:type="gramStart"/>
      <w:r w:rsidR="00B5217C" w:rsidRPr="00074B81">
        <w:rPr>
          <w:rFonts w:ascii="Times New Roman" w:hAnsi="Times New Roman" w:cs="Times New Roman"/>
          <w:sz w:val="24"/>
          <w:szCs w:val="24"/>
        </w:rPr>
        <w:t xml:space="preserve"> </w:t>
      </w:r>
      <w:r w:rsidR="00074B81" w:rsidRPr="00074B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74B81" w:rsidRPr="00074B81">
        <w:rPr>
          <w:rFonts w:ascii="Times New Roman" w:hAnsi="Times New Roman" w:cs="Times New Roman"/>
          <w:sz w:val="24"/>
          <w:szCs w:val="24"/>
        </w:rPr>
        <w:t>принимала участие</w:t>
      </w:r>
      <w:r w:rsidR="00B5217C" w:rsidRPr="00074B81">
        <w:rPr>
          <w:rFonts w:ascii="Times New Roman" w:hAnsi="Times New Roman" w:cs="Times New Roman"/>
          <w:sz w:val="24"/>
          <w:szCs w:val="24"/>
        </w:rPr>
        <w:t xml:space="preserve"> </w:t>
      </w:r>
      <w:r w:rsidRPr="00074B81">
        <w:rPr>
          <w:sz w:val="24"/>
          <w:szCs w:val="24"/>
        </w:rPr>
        <w:t xml:space="preserve">воспитатель </w:t>
      </w:r>
      <w:r w:rsidR="0024477F" w:rsidRPr="00074B81">
        <w:rPr>
          <w:sz w:val="24"/>
          <w:szCs w:val="24"/>
        </w:rPr>
        <w:t>-</w:t>
      </w:r>
      <w:r w:rsidRPr="00074B81">
        <w:rPr>
          <w:sz w:val="24"/>
          <w:szCs w:val="24"/>
        </w:rPr>
        <w:t xml:space="preserve"> </w:t>
      </w:r>
      <w:proofErr w:type="spellStart"/>
      <w:r w:rsidRPr="00074B81">
        <w:rPr>
          <w:sz w:val="24"/>
          <w:szCs w:val="24"/>
        </w:rPr>
        <w:t>Ибиева</w:t>
      </w:r>
      <w:proofErr w:type="spellEnd"/>
      <w:r w:rsidRPr="00074B81">
        <w:rPr>
          <w:sz w:val="24"/>
          <w:szCs w:val="24"/>
        </w:rPr>
        <w:t xml:space="preserve"> З.И</w:t>
      </w:r>
      <w:r w:rsidR="00B5217C" w:rsidRPr="00074B81">
        <w:rPr>
          <w:sz w:val="24"/>
          <w:szCs w:val="24"/>
        </w:rPr>
        <w:t>.</w:t>
      </w:r>
    </w:p>
    <w:p w:rsidR="00980122" w:rsidRPr="00BD61C4" w:rsidRDefault="00980122" w:rsidP="00980122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В педагогической работе проводились</w:t>
      </w:r>
      <w:r w:rsidRPr="00BD61C4">
        <w:rPr>
          <w:rFonts w:cs="Times New Roman"/>
        </w:rPr>
        <w:t xml:space="preserve"> педсоветы, семинары, работа творческих групп, семинары- практикумы по типу деловых игр, дискуссионные столы, консультации, решение проблемных задач и практических ситуаций.</w:t>
      </w:r>
    </w:p>
    <w:p w:rsidR="00980122" w:rsidRPr="00980122" w:rsidRDefault="00980122" w:rsidP="00980122">
      <w:pPr>
        <w:pStyle w:val="Standard"/>
        <w:rPr>
          <w:rFonts w:cs="Times New Roman"/>
        </w:rPr>
      </w:pPr>
      <w:r w:rsidRPr="00BD61C4">
        <w:rPr>
          <w:rFonts w:cs="Times New Roman"/>
        </w:rPr>
        <w:t xml:space="preserve">Важнейшими направлениями методической работы </w:t>
      </w:r>
      <w:r>
        <w:rPr>
          <w:rFonts w:cs="Times New Roman"/>
        </w:rPr>
        <w:t>в течение года были</w:t>
      </w:r>
      <w:r w:rsidRPr="00BD61C4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оказание педагогической помощи педагогам в поисках эффективных методов работы с детьми;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реализация личных склонностей и творческих интересов с целью наиболее полного самовыражения личности педагога;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совершенствование педагогическо</w:t>
      </w:r>
      <w:r>
        <w:rPr>
          <w:rFonts w:cs="Times New Roman"/>
        </w:rPr>
        <w:t>го мастерства.</w:t>
      </w:r>
    </w:p>
    <w:p w:rsidR="00A944FF" w:rsidRDefault="00A944FF" w:rsidP="00A944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ДОУ эффективно участвуют в работе методических объединений, знакомятся с опытом работы своих коллег и других дошкольных учреждений. У каждого педагога ДОУ имеется план по самообразованию, свой мини-сайт. Педагоги со своими публикациями, мастер-классами активно участвуют в </w:t>
      </w:r>
      <w:proofErr w:type="spellStart"/>
      <w:proofErr w:type="gramStart"/>
      <w:r w:rsidRPr="00A9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интернет-конкурсах</w:t>
      </w:r>
      <w:proofErr w:type="spellEnd"/>
      <w:proofErr w:type="gramEnd"/>
      <w:r w:rsidRPr="00A9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занимают призовые места.  </w:t>
      </w:r>
      <w:r w:rsidRPr="00A9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r w:rsidRPr="00A94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 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95F17" w:rsidRDefault="00C95F17" w:rsidP="00A944FF">
      <w:pPr>
        <w:rPr>
          <w:rFonts w:ascii="Times New Roman" w:hAnsi="Times New Roman" w:cs="Times New Roman"/>
          <w:sz w:val="24"/>
          <w:szCs w:val="24"/>
        </w:rPr>
      </w:pPr>
    </w:p>
    <w:p w:rsidR="00C95F17" w:rsidRPr="00C95F17" w:rsidRDefault="00C95F17" w:rsidP="00C95F17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                                      Раздел</w:t>
      </w:r>
      <w:r w:rsidRPr="00C95F17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="002D672B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9</w:t>
      </w:r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. </w:t>
      </w:r>
    </w:p>
    <w:p w:rsidR="00420EDA" w:rsidRDefault="00420EDA" w:rsidP="00C95F17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Оценка учебно-методического и </w:t>
      </w:r>
      <w:proofErr w:type="spellStart"/>
      <w:proofErr w:type="gramStart"/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библиотечно</w:t>
      </w:r>
      <w:proofErr w:type="spellEnd"/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-</w:t>
      </w:r>
      <w:r w:rsid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               </w:t>
      </w:r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информационного</w:t>
      </w:r>
      <w:proofErr w:type="gramEnd"/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обеспечения</w:t>
      </w:r>
    </w:p>
    <w:p w:rsidR="00C95F17" w:rsidRPr="00C95F17" w:rsidRDefault="00C95F17" w:rsidP="00C95F17">
      <w:pPr>
        <w:widowControl w:val="0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:rsidR="00C95F17" w:rsidRPr="0022380A" w:rsidRDefault="00C95F17" w:rsidP="00C95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</w:t>
      </w: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C95F17" w:rsidRDefault="00C95F17" w:rsidP="00C95F17">
      <w:pPr>
        <w:shd w:val="clear" w:color="auto" w:fill="FFFFFF"/>
        <w:spacing w:after="0" w:line="240" w:lineRule="auto"/>
        <w:ind w:left="120" w:right="100" w:hanging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способствует развитию творческого потенциала педагогов, качественному росту профессионального мастерства. В методическом кабинете созданы условия для возможности организации совместной деятельности педагогов.</w:t>
      </w:r>
    </w:p>
    <w:p w:rsidR="00F9303A" w:rsidRPr="00F9303A" w:rsidRDefault="00F9303A" w:rsidP="00F930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3A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F9303A" w:rsidRPr="00F9303A" w:rsidRDefault="00F9303A" w:rsidP="00F930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3A"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оборудование – в 2021 году пополнилось цветным принтером и экраном для проектора.</w:t>
      </w:r>
    </w:p>
    <w:p w:rsidR="00B54C7C" w:rsidRPr="00F9303A" w:rsidRDefault="00F9303A" w:rsidP="00F930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3A">
        <w:rPr>
          <w:rFonts w:ascii="Times New Roman" w:hAnsi="Times New Roman" w:cs="Times New Roman"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F9303A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F9303A"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C95F17" w:rsidRDefault="00C95F17" w:rsidP="00C95F17">
      <w:pPr>
        <w:pStyle w:val="BODY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детского сада включает программное обеспечение –</w:t>
      </w:r>
      <w:r w:rsidR="00F9303A">
        <w:rPr>
          <w:rStyle w:val="FontStyle44"/>
          <w:szCs w:val="24"/>
        </w:rPr>
        <w:t xml:space="preserve"> </w:t>
      </w:r>
      <w:r w:rsidRPr="0022380A">
        <w:rPr>
          <w:rStyle w:val="FontStyle44"/>
          <w:szCs w:val="24"/>
        </w:rPr>
        <w:t xml:space="preserve"> в нашем ДОУ применяются информационно-коммуникационные техно</w:t>
      </w:r>
      <w:r w:rsidRPr="0022380A">
        <w:rPr>
          <w:rStyle w:val="FontStyle44"/>
          <w:szCs w:val="24"/>
        </w:rPr>
        <w:softHyphen/>
        <w:t xml:space="preserve">логии с использованием </w:t>
      </w:r>
      <w:proofErr w:type="spellStart"/>
      <w:r w:rsidRPr="0022380A">
        <w:rPr>
          <w:rStyle w:val="FontStyle44"/>
          <w:szCs w:val="24"/>
        </w:rPr>
        <w:t>мультимедийных</w:t>
      </w:r>
      <w:proofErr w:type="spellEnd"/>
      <w:r w:rsidRPr="0022380A">
        <w:rPr>
          <w:rStyle w:val="FontStyle44"/>
          <w:szCs w:val="24"/>
        </w:rPr>
        <w:t xml:space="preserve"> презентации, клипов, видеофильмов,  которые  дают возможность педагогу выстроить объяснение с исполь</w:t>
      </w:r>
      <w:r w:rsidRPr="0022380A">
        <w:rPr>
          <w:rStyle w:val="FontStyle44"/>
          <w:szCs w:val="24"/>
        </w:rPr>
        <w:softHyphen/>
        <w:t xml:space="preserve">зованием видеофрагментов,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</w:t>
      </w:r>
      <w:r>
        <w:rPr>
          <w:rStyle w:val="FontStyle44"/>
          <w:szCs w:val="24"/>
        </w:rPr>
        <w:t>который</w:t>
      </w:r>
      <w:r w:rsidRPr="0022380A">
        <w:rPr>
          <w:rStyle w:val="FontStyle4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работать с текстовыми редакторами,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фото-, видеоматериалами, графическими редакторами,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проекторы.</w:t>
      </w:r>
      <w:proofErr w:type="gramEnd"/>
    </w:p>
    <w:p w:rsidR="00CC6C22" w:rsidRDefault="00CC6C22" w:rsidP="00C95F17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6C22" w:rsidRDefault="00CC6C22" w:rsidP="00C95F17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6C22" w:rsidRPr="0022380A" w:rsidRDefault="00CC6C22" w:rsidP="00C95F17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0EDA" w:rsidRPr="00135FB4" w:rsidRDefault="00CC6C22" w:rsidP="00135FB4">
      <w:pPr>
        <w:widowControl w:val="0"/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                                      Раздел</w:t>
      </w:r>
      <w:r w:rsidRPr="00C95F17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="00317D0E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10</w:t>
      </w:r>
      <w:r w:rsidRPr="00C95F17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. </w:t>
      </w:r>
    </w:p>
    <w:p w:rsidR="00CC6C22" w:rsidRDefault="00CC6C22" w:rsidP="00CC6C22">
      <w:pPr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</w:t>
      </w:r>
      <w:r w:rsidRPr="00CC6C22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</w:t>
      </w:r>
      <w:r w:rsidRPr="00CC6C22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Оценка материально-технической базы</w:t>
      </w:r>
    </w:p>
    <w:p w:rsidR="00CC6C22" w:rsidRDefault="00CC6C22" w:rsidP="00CC6C22">
      <w:pPr>
        <w:spacing w:after="0" w:line="240" w:lineRule="auto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</w:p>
    <w:p w:rsidR="00CC6C22" w:rsidRPr="00CC6C22" w:rsidRDefault="00CC6C22" w:rsidP="00CC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располагается в одноэтажном 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здании, построенном в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2238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году. 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 Территория детского сада имеет ограждение и разбита 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рогулочные участки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песочницами, столами со скамейками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беседками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группового помещения входят приемная, игровая, спальня,  туалетная комната.</w:t>
      </w:r>
      <w:r w:rsidRPr="00CC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групповых помещений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состав группового помещения входят приемная, игровая, спальня,  туалетная комната.</w:t>
      </w:r>
    </w:p>
    <w:p w:rsidR="00C72A6C" w:rsidRPr="0022380A" w:rsidRDefault="00CC6C22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22">
        <w:rPr>
          <w:rFonts w:ascii="Times New Roman" w:hAnsi="Times New Roman" w:cs="Times New Roman"/>
          <w:sz w:val="24"/>
          <w:szCs w:val="24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="00C72A6C"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и социально-личностное развитие ребенка осуществляется в следующих помещениях: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Групповые комнаты.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 всех группах детского сада  созданы условия для разнообразных видов активной деятельности детей – игровой, познавательной, трудовой, творческой и исследовательской.  Группы оснащены  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Художественно-эстетическое направление работы  проходит в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группах.</w:t>
      </w:r>
    </w:p>
    <w:p w:rsidR="00C72A6C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Двигательная деятельность осуществляется в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на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площадке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территории детского сада.</w:t>
      </w:r>
      <w:r w:rsidRPr="00C7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Программно-методическое обеспечение педагогов осуществляется в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методическом кабинете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имеется необходимая литература, наглядные пособия по всем направлениям деятельности детского сада.  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также функционируют: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заведующего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пищеблок, прачечная, медицинский кабинет с прилегающим к нему изолятором.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созданы необходимые условия для обеспечения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ДОУ укомплектовано необходимыми средствам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противопожарной безопасности.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ДОУ проводится работа по обеспечению антитеррористической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</w:p>
    <w:p w:rsidR="00C72A6C" w:rsidRPr="0022380A" w:rsidRDefault="00C72A6C" w:rsidP="00C72A6C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дошкольном учреждении ведется систематически работа по созданию предметно-развивающей среды. Развивающая  предметно-пространственная среда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 </w:t>
      </w:r>
    </w:p>
    <w:p w:rsidR="00C72A6C" w:rsidRPr="0022380A" w:rsidRDefault="00C72A6C" w:rsidP="00C72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 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 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миром.  Детский сад оснащен 2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компьютерами, которые имеют доступ к сети интернет.</w:t>
      </w:r>
    </w:p>
    <w:p w:rsidR="00C72A6C" w:rsidRPr="0022380A" w:rsidRDefault="00C72A6C" w:rsidP="0031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C72A6C" w:rsidRDefault="00CC6C22" w:rsidP="00CC6C22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09">
        <w:rPr>
          <w:rFonts w:ascii="Times New Roman" w:hAnsi="Times New Roman"/>
          <w:b/>
          <w:sz w:val="24"/>
          <w:szCs w:val="24"/>
        </w:rPr>
        <w:t xml:space="preserve">      Оценка качество питания.</w:t>
      </w:r>
    </w:p>
    <w:p w:rsidR="00CC6C22" w:rsidRPr="00C57109" w:rsidRDefault="00CC6C22" w:rsidP="00CC6C22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09">
        <w:rPr>
          <w:rFonts w:ascii="Times New Roman" w:eastAsia="Times New Roman" w:hAnsi="Times New Roman"/>
          <w:bCs/>
          <w:sz w:val="24"/>
          <w:szCs w:val="24"/>
          <w:lang w:eastAsia="ru-RU"/>
        </w:rPr>
        <w:t>Пищеблок</w:t>
      </w:r>
      <w:r w:rsidRPr="002C516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34C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 xml:space="preserve">ДОО </w:t>
      </w:r>
      <w:proofErr w:type="gramStart"/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>оборудован</w:t>
      </w:r>
      <w:proofErr w:type="gramEnd"/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 технологическим, холодильным и моечным оборудованием. Технологическое оборуд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ование, инвентарь и посуда, тары</w:t>
      </w:r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изготовлены из </w:t>
      </w:r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материалов, разрешённых для контакта с пищевыми продуктами. </w:t>
      </w:r>
      <w:r w:rsidRPr="00CA4CAA">
        <w:rPr>
          <w:rFonts w:ascii="Times New Roman" w:eastAsia="Times New Roman" w:hAnsi="Times New Roman"/>
          <w:sz w:val="24"/>
          <w:szCs w:val="24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4C72">
        <w:rPr>
          <w:rFonts w:ascii="Times New Roman" w:hAnsi="Times New Roman"/>
          <w:sz w:val="24"/>
          <w:szCs w:val="24"/>
        </w:rPr>
        <w:t xml:space="preserve">В МКДОУ № 2 организовано 4-х разовое питание. Все продукты сопровождаются сертификатами качества. </w:t>
      </w:r>
      <w:proofErr w:type="gramStart"/>
      <w:r w:rsidRPr="00134C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4C72">
        <w:rPr>
          <w:rFonts w:ascii="Times New Roman" w:hAnsi="Times New Roman"/>
          <w:sz w:val="24"/>
          <w:szCs w:val="24"/>
        </w:rPr>
        <w:t xml:space="preserve"> качеством питания, закладкой продуктов питания, выходом готовых блюд, за санитарным состоянием пищеблока возлагаются на медсестру. Инвентарь и посуда </w:t>
      </w:r>
      <w:proofErr w:type="gramStart"/>
      <w:r w:rsidRPr="00134C72">
        <w:rPr>
          <w:rFonts w:ascii="Times New Roman" w:hAnsi="Times New Roman"/>
          <w:sz w:val="24"/>
          <w:szCs w:val="24"/>
        </w:rPr>
        <w:t>промаркированы</w:t>
      </w:r>
      <w:proofErr w:type="gramEnd"/>
      <w:r w:rsidRPr="00134C72">
        <w:rPr>
          <w:rFonts w:ascii="Times New Roman" w:hAnsi="Times New Roman"/>
          <w:sz w:val="24"/>
          <w:szCs w:val="24"/>
        </w:rPr>
        <w:t xml:space="preserve">. 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CC6C22" w:rsidRPr="001215E2" w:rsidRDefault="00CC6C22" w:rsidP="00CC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противопожарной и антитеррористической безопасности</w:t>
      </w:r>
    </w:p>
    <w:p w:rsidR="00CC6C2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пребывания детей в детском саду имеется: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Имеются камеры видео наблюдения по всему периметру МКДОУ «Д/с №2»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Кнопка тревожной сигнализации.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Автоматическая пожарная сигнализация и система оповещения людей о пожаре.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4.Прямая телефонная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</w:t>
      </w:r>
      <w:proofErr w:type="gramStart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ближайшем</w:t>
      </w:r>
      <w:proofErr w:type="gramEnd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подразделением пожарной охраны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Имеются первичные средства пожаротушения – огнетушители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Имеется пожарная декларация.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CC6C22" w:rsidRDefault="00CC6C22" w:rsidP="00CC6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.Разработана инструкция по действиям должностных лиц учреждений при угрозе или проведении террористического акта.</w:t>
      </w:r>
    </w:p>
    <w:p w:rsidR="00CC6C22" w:rsidRDefault="00CC6C22" w:rsidP="00CC6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медицинского обеспечения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дицинскую деятельность является медицинская сестра.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медицинского кабинета 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заведующим отделением организации медицинской помощи детям в дошкольных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учреждениях, администрацией амбулаторно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-поликлиническо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учреждения, администрацией органов образования, Центрами </w:t>
      </w:r>
      <w:proofErr w:type="spellStart"/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Роспотребсанэпиднадзор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другими контролирующими 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МК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1 раз в год проходят обязательные медицинские осмотры.</w:t>
      </w:r>
    </w:p>
    <w:p w:rsidR="00CC6C22" w:rsidRPr="001215E2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травматизма, пищевых отравлений воспитанников и сотрудников не выявлено.</w:t>
      </w:r>
    </w:p>
    <w:p w:rsidR="00CC6C22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детей, всестороннее физическое развитие, закаливание организма – одно из ведущих направлений деятельности учреждения. В реализации данного направления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участие весь персонал Детского сада.</w:t>
      </w:r>
    </w:p>
    <w:p w:rsidR="00CC6C22" w:rsidRPr="00CA4CAA" w:rsidRDefault="00CC6C22" w:rsidP="00CC6C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 профилактиче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мероприятия осуществляются в соответствии с планом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индивидуальных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физического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 состояния здоровья воспитанников, 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из них включены в образовательный процесс.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</w:p>
    <w:p w:rsidR="00317D0E" w:rsidRPr="0022380A" w:rsidRDefault="00317D0E" w:rsidP="0031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 Приобрести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оборудование, позволяющее более эффективно вести процесс обучения воспитанников.</w:t>
      </w:r>
    </w:p>
    <w:p w:rsidR="00317D0E" w:rsidRPr="0022380A" w:rsidRDefault="00317D0E" w:rsidP="007071C8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6C22" w:rsidRPr="00CA4CAA" w:rsidRDefault="00CC6C22" w:rsidP="00CC6C22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D0E" w:rsidRPr="00135FB4" w:rsidRDefault="00317D0E" w:rsidP="00135FB4">
      <w:pPr>
        <w:pStyle w:val="a3"/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</w:pP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="00135FB4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11</w:t>
      </w:r>
      <w:r w:rsidR="006337B2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.</w:t>
      </w:r>
    </w:p>
    <w:p w:rsidR="00F00DB9" w:rsidRPr="00317D0E" w:rsidRDefault="00AE15E7" w:rsidP="00135FB4">
      <w:pPr>
        <w:pStyle w:val="a3"/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2E74B5" w:themeColor="accent1" w:themeShade="BF"/>
          <w:sz w:val="28"/>
          <w:szCs w:val="28"/>
          <w:lang w:eastAsia="ru-RU"/>
        </w:rPr>
      </w:pPr>
      <w:r w:rsidRPr="00317D0E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eastAsia="ru-RU"/>
        </w:rPr>
        <w:t>Структура управления МКДОУ «Детский сад №2»</w:t>
      </w:r>
    </w:p>
    <w:p w:rsidR="00AE15E7" w:rsidRPr="007A4D99" w:rsidRDefault="00AE15E7" w:rsidP="00135FB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B6023" w:rsidRPr="001624D2" w:rsidRDefault="00CB6023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Законом «Об образовании в Российской Федерации»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принципах единоначалия и самоуправления.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Формами самоуправления ДОУ являются: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совет;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собрание;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 трудового коллектива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92E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одительский комитет.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управляющей системы Д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</w:t>
      </w:r>
      <w:r w:rsidR="007C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Учредитель и заведующий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садом.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ними существует разделение полномочий, которое предотвращает дублир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ование. Компетенции Учредителя и Детского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в области у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и подробно определены в Уставе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 Непосредственное управление Детским садом ос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 заведующий, который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подконтролен Учредителю и несёт перед ним ответственность за экономические результаты деятельности Детского сада, а также за сохранность и целевое использов</w:t>
      </w:r>
      <w:r w:rsid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имущества Детского сада.</w:t>
      </w:r>
    </w:p>
    <w:p w:rsidR="00CB6023" w:rsidRPr="001624D2" w:rsidRDefault="00CB6023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Детском саду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возможность участия в управлении детским садом всех участников образовательного про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цесса. Заведующий детским садом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координатором стратегических направлений.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</w:t>
      </w:r>
      <w:r w:rsidR="007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создана система управления в соответствии с целями и содержанием работы учреждения.</w:t>
      </w:r>
    </w:p>
    <w:p w:rsidR="00F00DB9" w:rsidRDefault="00CB6023" w:rsidP="00FE6D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детском саду функционирует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Первичная профсоюзная организация.</w:t>
      </w:r>
    </w:p>
    <w:p w:rsidR="00317D0E" w:rsidRDefault="00317D0E" w:rsidP="00FE6D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17D0E" w:rsidRPr="00FE6D20" w:rsidRDefault="00317D0E" w:rsidP="00FE6D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44DF" w:rsidRPr="00135FB4" w:rsidRDefault="00317D0E" w:rsidP="00135FB4">
      <w:pPr>
        <w:pStyle w:val="a3"/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</w:pP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="00135FB4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12</w:t>
      </w:r>
      <w:r w:rsidR="006337B2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.</w:t>
      </w:r>
    </w:p>
    <w:p w:rsidR="005B792E" w:rsidRPr="00135FB4" w:rsidRDefault="005B792E" w:rsidP="00317D0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135FB4">
        <w:rPr>
          <w:rFonts w:ascii="Bookman Old Style" w:eastAsia="Times New Roman" w:hAnsi="Bookman Old Style" w:cs="Times New Roman"/>
          <w:b/>
          <w:bCs/>
          <w:color w:val="2E74B5" w:themeColor="accent1" w:themeShade="BF"/>
          <w:sz w:val="28"/>
          <w:szCs w:val="28"/>
          <w:lang w:eastAsia="ru-RU"/>
        </w:rPr>
        <w:t>Социальная активность и партнерство</w:t>
      </w:r>
    </w:p>
    <w:p w:rsidR="00317D0E" w:rsidRPr="00317D0E" w:rsidRDefault="00317D0E" w:rsidP="00317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CE1CBE" w:rsidRPr="001624D2" w:rsidRDefault="00CE1CB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года, коллектив Детского сада поддерживал прочные партнерские связи с социальными учреждениями:</w:t>
      </w:r>
    </w:p>
    <w:p w:rsidR="00CE1CBE" w:rsidRPr="001624D2" w:rsidRDefault="008B5EC0" w:rsidP="006C6D3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1</w:t>
      </w:r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збербаш</w:t>
      </w:r>
      <w:r w:rsidR="00CE1CB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CBE" w:rsidRPr="001624D2" w:rsidRDefault="00F47E36" w:rsidP="006C6D3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детской библиотекой</w:t>
      </w:r>
    </w:p>
    <w:p w:rsidR="00690048" w:rsidRPr="001624D2" w:rsidRDefault="00690048" w:rsidP="006C6D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Дети принима</w:t>
      </w:r>
      <w:r w:rsidR="00CE1CBE" w:rsidRPr="001624D2">
        <w:rPr>
          <w:rFonts w:ascii="Times New Roman" w:hAnsi="Times New Roman" w:cs="Times New Roman"/>
          <w:sz w:val="24"/>
          <w:szCs w:val="24"/>
        </w:rPr>
        <w:t>ли</w:t>
      </w:r>
      <w:r w:rsidRPr="001624D2">
        <w:rPr>
          <w:rFonts w:ascii="Times New Roman" w:hAnsi="Times New Roman" w:cs="Times New Roman"/>
          <w:sz w:val="24"/>
          <w:szCs w:val="24"/>
        </w:rPr>
        <w:t xml:space="preserve"> активное участи</w:t>
      </w:r>
      <w:r w:rsidR="00F47E36">
        <w:rPr>
          <w:rFonts w:ascii="Times New Roman" w:hAnsi="Times New Roman" w:cs="Times New Roman"/>
          <w:sz w:val="24"/>
          <w:szCs w:val="24"/>
        </w:rPr>
        <w:t xml:space="preserve">е в мероприятиях, проходящих в </w:t>
      </w:r>
      <w:r w:rsidRPr="001624D2">
        <w:rPr>
          <w:rFonts w:ascii="Times New Roman" w:hAnsi="Times New Roman" w:cs="Times New Roman"/>
          <w:sz w:val="24"/>
          <w:szCs w:val="24"/>
        </w:rPr>
        <w:t xml:space="preserve">ДК </w:t>
      </w:r>
      <w:r w:rsidR="00F47E36">
        <w:rPr>
          <w:rFonts w:ascii="Times New Roman" w:hAnsi="Times New Roman" w:cs="Times New Roman"/>
          <w:sz w:val="24"/>
          <w:szCs w:val="24"/>
        </w:rPr>
        <w:t>города</w:t>
      </w:r>
      <w:r w:rsidRPr="001624D2">
        <w:rPr>
          <w:rFonts w:ascii="Times New Roman" w:hAnsi="Times New Roman" w:cs="Times New Roman"/>
          <w:sz w:val="24"/>
          <w:szCs w:val="24"/>
        </w:rPr>
        <w:t>.</w:t>
      </w:r>
    </w:p>
    <w:p w:rsidR="00690048" w:rsidRPr="001624D2" w:rsidRDefault="00CE1CBE" w:rsidP="006C6D35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Традиционно, о</w:t>
      </w:r>
      <w:r w:rsidR="00690048" w:rsidRPr="001624D2">
        <w:rPr>
          <w:rFonts w:ascii="Times New Roman" w:hAnsi="Times New Roman" w:cs="Times New Roman"/>
          <w:sz w:val="24"/>
          <w:szCs w:val="24"/>
        </w:rPr>
        <w:t xml:space="preserve">собое внимание уделялось вопросам преемственности в работе </w:t>
      </w:r>
      <w:r w:rsidR="00690048" w:rsidRPr="001624D2">
        <w:rPr>
          <w:rFonts w:ascii="Times New Roman" w:hAnsi="Times New Roman" w:cs="Times New Roman"/>
          <w:bCs/>
          <w:sz w:val="24"/>
          <w:szCs w:val="24"/>
        </w:rPr>
        <w:t>ДОО</w:t>
      </w:r>
      <w:r w:rsidRPr="001624D2">
        <w:rPr>
          <w:rFonts w:ascii="Times New Roman" w:hAnsi="Times New Roman" w:cs="Times New Roman"/>
          <w:sz w:val="24"/>
          <w:szCs w:val="24"/>
        </w:rPr>
        <w:t xml:space="preserve"> и </w:t>
      </w:r>
      <w:r w:rsidR="00690048" w:rsidRPr="001624D2">
        <w:rPr>
          <w:rFonts w:ascii="Times New Roman" w:hAnsi="Times New Roman" w:cs="Times New Roman"/>
          <w:sz w:val="24"/>
          <w:szCs w:val="24"/>
        </w:rPr>
        <w:t>школы. Были организованы и проведены следующие традиционные мероприятия: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Экскурсия детей </w:t>
      </w:r>
      <w:r w:rsidR="00F47E36">
        <w:rPr>
          <w:rFonts w:ascii="Times New Roman" w:hAnsi="Times New Roman" w:cs="Times New Roman"/>
          <w:sz w:val="24"/>
          <w:szCs w:val="24"/>
        </w:rPr>
        <w:t>старшей</w:t>
      </w:r>
      <w:r w:rsidRPr="001624D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E1CBE" w:rsidRPr="001624D2">
        <w:rPr>
          <w:rFonts w:ascii="Times New Roman" w:hAnsi="Times New Roman" w:cs="Times New Roman"/>
          <w:sz w:val="24"/>
          <w:szCs w:val="24"/>
        </w:rPr>
        <w:t xml:space="preserve">ы </w:t>
      </w:r>
      <w:r w:rsidRPr="001624D2">
        <w:rPr>
          <w:rFonts w:ascii="Times New Roman" w:hAnsi="Times New Roman" w:cs="Times New Roman"/>
          <w:sz w:val="24"/>
          <w:szCs w:val="24"/>
        </w:rPr>
        <w:t>в школ</w:t>
      </w:r>
      <w:r w:rsidR="00CE1CBE" w:rsidRPr="001624D2">
        <w:rPr>
          <w:rFonts w:ascii="Times New Roman" w:hAnsi="Times New Roman" w:cs="Times New Roman"/>
          <w:sz w:val="24"/>
          <w:szCs w:val="24"/>
        </w:rPr>
        <w:t>у</w:t>
      </w:r>
      <w:r w:rsidRPr="0016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624D2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1624D2">
        <w:rPr>
          <w:rFonts w:ascii="Times New Roman" w:hAnsi="Times New Roman" w:cs="Times New Roman"/>
          <w:sz w:val="24"/>
          <w:szCs w:val="24"/>
        </w:rPr>
        <w:t xml:space="preserve"> педагогов ДОУ и учителей начальных классов</w:t>
      </w:r>
      <w:r w:rsidR="00D41D69">
        <w:rPr>
          <w:rFonts w:ascii="Times New Roman" w:hAnsi="Times New Roman" w:cs="Times New Roman"/>
          <w:sz w:val="24"/>
          <w:szCs w:val="24"/>
        </w:rPr>
        <w:t>.</w:t>
      </w:r>
      <w:r w:rsidRPr="0016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Собрание для </w:t>
      </w:r>
      <w:proofErr w:type="gramStart"/>
      <w:r w:rsidRPr="001624D2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1624D2">
        <w:rPr>
          <w:rFonts w:ascii="Times New Roman" w:hAnsi="Times New Roman" w:cs="Times New Roman"/>
          <w:sz w:val="24"/>
          <w:szCs w:val="24"/>
        </w:rPr>
        <w:t xml:space="preserve"> будущих первоклассников</w:t>
      </w:r>
    </w:p>
    <w:p w:rsidR="00690048" w:rsidRDefault="00690048" w:rsidP="00FE6D2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1624D2">
        <w:rPr>
          <w:rFonts w:ascii="Times New Roman" w:hAnsi="Times New Roman" w:cs="Times New Roman"/>
          <w:bCs/>
          <w:sz w:val="24"/>
          <w:szCs w:val="24"/>
        </w:rPr>
        <w:t>ДО</w:t>
      </w:r>
      <w:r w:rsidR="00CE1CBE" w:rsidRPr="001624D2">
        <w:rPr>
          <w:rFonts w:ascii="Times New Roman" w:hAnsi="Times New Roman" w:cs="Times New Roman"/>
          <w:bCs/>
          <w:sz w:val="24"/>
          <w:szCs w:val="24"/>
        </w:rPr>
        <w:t xml:space="preserve">У, </w:t>
      </w:r>
      <w:r w:rsidRPr="001624D2">
        <w:rPr>
          <w:rFonts w:ascii="Times New Roman" w:hAnsi="Times New Roman" w:cs="Times New Roman"/>
          <w:sz w:val="24"/>
          <w:szCs w:val="24"/>
        </w:rPr>
        <w:t>совместно с родителями и воспитателями</w:t>
      </w:r>
      <w:r w:rsidR="00CE1CBE" w:rsidRPr="001624D2">
        <w:rPr>
          <w:rFonts w:ascii="Times New Roman" w:hAnsi="Times New Roman" w:cs="Times New Roman"/>
          <w:sz w:val="24"/>
          <w:szCs w:val="24"/>
        </w:rPr>
        <w:t>,</w:t>
      </w:r>
      <w:r w:rsidRPr="001624D2">
        <w:rPr>
          <w:rFonts w:ascii="Times New Roman" w:hAnsi="Times New Roman" w:cs="Times New Roman"/>
          <w:sz w:val="24"/>
          <w:szCs w:val="24"/>
        </w:rPr>
        <w:t xml:space="preserve"> принимали активное участ</w:t>
      </w:r>
      <w:r w:rsidR="00FE6D20">
        <w:rPr>
          <w:rFonts w:ascii="Times New Roman" w:hAnsi="Times New Roman" w:cs="Times New Roman"/>
          <w:sz w:val="24"/>
          <w:szCs w:val="24"/>
        </w:rPr>
        <w:t>ие в мероприятиях посвященных;</w:t>
      </w:r>
      <w:r w:rsidR="00FE6D20" w:rsidRPr="00FE6D2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FE6D2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«100 лет Дагестану»</w:t>
      </w:r>
      <w:proofErr w:type="gramStart"/>
      <w:r w:rsidR="00FE6D2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E6D20">
        <w:rPr>
          <w:rFonts w:ascii="Times New Roman" w:hAnsi="Times New Roman" w:cs="Times New Roman"/>
          <w:sz w:val="24"/>
          <w:szCs w:val="24"/>
        </w:rPr>
        <w:t xml:space="preserve"> </w:t>
      </w:r>
      <w:r w:rsid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оржественные мероприятия у памятник</w:t>
      </w:r>
      <w:r w:rsidR="00CE1CB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(экскурсии, возложение цветов) </w:t>
      </w:r>
    </w:p>
    <w:p w:rsidR="00317D0E" w:rsidRDefault="00317D0E" w:rsidP="00FE6D20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35FB4" w:rsidRDefault="00135FB4" w:rsidP="00FE6D20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135FB4" w:rsidRPr="00FE6D20" w:rsidRDefault="00135FB4" w:rsidP="000C0C0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C3E31" w:rsidRPr="00135FB4" w:rsidRDefault="00317D0E" w:rsidP="00135FB4">
      <w:pPr>
        <w:pStyle w:val="a3"/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</w:pPr>
      <w:r w:rsidRPr="00C95F17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Раздел</w:t>
      </w:r>
      <w:r w:rsidR="00135FB4"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 xml:space="preserve"> 13</w:t>
      </w:r>
      <w:r>
        <w:rPr>
          <w:rFonts w:ascii="Bookman Old Style" w:hAnsi="Bookman Old Style" w:cs="Times New Roman"/>
          <w:b/>
          <w:bCs/>
          <w:color w:val="2E74B5" w:themeColor="accent1" w:themeShade="BF"/>
          <w:sz w:val="28"/>
          <w:szCs w:val="24"/>
        </w:rPr>
        <w:t>.</w:t>
      </w:r>
    </w:p>
    <w:p w:rsidR="00517BE0" w:rsidRDefault="00517BE0" w:rsidP="00317D0E">
      <w:pPr>
        <w:pStyle w:val="a3"/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317D0E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Результаты анализа показателей деятельности организации</w:t>
      </w:r>
    </w:p>
    <w:p w:rsidR="007071C8" w:rsidRPr="007A4D99" w:rsidRDefault="007071C8" w:rsidP="00317D0E">
      <w:pPr>
        <w:pStyle w:val="a3"/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7071C8" w:rsidRPr="0022380A" w:rsidRDefault="007071C8" w:rsidP="00707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детского сада за 2021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выявил успешные показатели в деятельности ДОУ:</w:t>
      </w:r>
    </w:p>
    <w:p w:rsidR="007071C8" w:rsidRPr="0022380A" w:rsidRDefault="007071C8" w:rsidP="007071C8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*Учреждение функционирует в режиме развития.</w:t>
      </w:r>
    </w:p>
    <w:p w:rsidR="007071C8" w:rsidRPr="0022380A" w:rsidRDefault="007071C8" w:rsidP="007071C8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*Хороший уровень освоения детьми программы.</w:t>
      </w:r>
    </w:p>
    <w:p w:rsidR="007071C8" w:rsidRPr="0022380A" w:rsidRDefault="007071C8" w:rsidP="007071C8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7071C8" w:rsidRPr="0022380A" w:rsidRDefault="007071C8" w:rsidP="007071C8">
      <w:pPr>
        <w:shd w:val="clear" w:color="auto" w:fill="FFFFFF"/>
        <w:spacing w:after="0" w:line="240" w:lineRule="auto"/>
        <w:ind w:left="58" w:right="58" w:hanging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 направлены на сохранение и повышение имиджа ДОУ на рынке образовательных услуг.</w:t>
      </w:r>
    </w:p>
    <w:p w:rsidR="00317D0E" w:rsidRPr="0022380A" w:rsidRDefault="007071C8" w:rsidP="006F2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="00317D0E"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показателей указывает на то, что детский сад имеет достаточную инфраструктуру, которая соответствует требованиям </w:t>
      </w:r>
      <w:proofErr w:type="spellStart"/>
      <w:r w:rsidR="006F2BD2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="006F2BD2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2.4.3648-20</w:t>
      </w:r>
      <w:r w:rsidR="006F2BD2" w:rsidRPr="00BA5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2BD2" w:rsidRPr="00BA5A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F2BD2" w:rsidRPr="00BA5A1D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6F2BD2" w:rsidRPr="00BA5A1D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а с 01.03.2021 — дополнительно с требованиями </w:t>
      </w:r>
      <w:proofErr w:type="spellStart"/>
      <w:r w:rsidR="006F2BD2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="006F2BD2" w:rsidRPr="00BA5A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1.2.3685-21</w:t>
      </w:r>
      <w:r w:rsidR="006F2BD2" w:rsidRPr="00BA5A1D"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</w:t>
      </w:r>
      <w:r w:rsidR="00317D0E"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позволяет реализовывать образовательные программы в</w:t>
      </w:r>
      <w:proofErr w:type="gramEnd"/>
      <w:r w:rsidR="00317D0E"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 объеме в соответствии с ФГОС </w:t>
      </w:r>
      <w:proofErr w:type="gramStart"/>
      <w:r w:rsidR="00317D0E"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317D0E"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D0E" w:rsidRPr="00CA4CAA" w:rsidRDefault="00317D0E" w:rsidP="00317D0E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E0" w:rsidRPr="00F00DB9" w:rsidRDefault="005479E0" w:rsidP="00317D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479E0" w:rsidRPr="00F00DB9" w:rsidSect="002D7454">
      <w:pgSz w:w="11906" w:h="16838"/>
      <w:pgMar w:top="851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22C"/>
    <w:multiLevelType w:val="hybridMultilevel"/>
    <w:tmpl w:val="864485B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09B341D1"/>
    <w:multiLevelType w:val="multilevel"/>
    <w:tmpl w:val="3D4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A33FC"/>
    <w:multiLevelType w:val="hybridMultilevel"/>
    <w:tmpl w:val="011E4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1185B"/>
    <w:multiLevelType w:val="multilevel"/>
    <w:tmpl w:val="7A9E6D5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4">
    <w:nsid w:val="106703F5"/>
    <w:multiLevelType w:val="multilevel"/>
    <w:tmpl w:val="DCD2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2F78D4"/>
    <w:multiLevelType w:val="hybridMultilevel"/>
    <w:tmpl w:val="281AF4E8"/>
    <w:lvl w:ilvl="0" w:tplc="FD60DA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24C6"/>
    <w:multiLevelType w:val="hybridMultilevel"/>
    <w:tmpl w:val="E3863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7A326C"/>
    <w:multiLevelType w:val="hybridMultilevel"/>
    <w:tmpl w:val="1450C78E"/>
    <w:lvl w:ilvl="0" w:tplc="1F86D42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6C4EE0"/>
    <w:multiLevelType w:val="hybridMultilevel"/>
    <w:tmpl w:val="576A04EC"/>
    <w:lvl w:ilvl="0" w:tplc="7BB67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15E35"/>
    <w:multiLevelType w:val="hybridMultilevel"/>
    <w:tmpl w:val="5AA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93EE2"/>
    <w:multiLevelType w:val="multilevel"/>
    <w:tmpl w:val="4AD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95182D"/>
    <w:multiLevelType w:val="hybridMultilevel"/>
    <w:tmpl w:val="552CE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6B5303"/>
    <w:multiLevelType w:val="multilevel"/>
    <w:tmpl w:val="AF1C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22527"/>
    <w:multiLevelType w:val="hybridMultilevel"/>
    <w:tmpl w:val="43FEF538"/>
    <w:lvl w:ilvl="0" w:tplc="3C969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B10ABE"/>
    <w:multiLevelType w:val="hybridMultilevel"/>
    <w:tmpl w:val="B9A4722A"/>
    <w:lvl w:ilvl="0" w:tplc="675A63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9701C"/>
    <w:multiLevelType w:val="multilevel"/>
    <w:tmpl w:val="889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54051"/>
    <w:multiLevelType w:val="hybridMultilevel"/>
    <w:tmpl w:val="1D5242AE"/>
    <w:lvl w:ilvl="0" w:tplc="65B8AA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50A7B"/>
    <w:multiLevelType w:val="multilevel"/>
    <w:tmpl w:val="6886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>
    <w:nsid w:val="5AF10761"/>
    <w:multiLevelType w:val="hybridMultilevel"/>
    <w:tmpl w:val="8C728E90"/>
    <w:lvl w:ilvl="0" w:tplc="618802F4">
      <w:start w:val="1"/>
      <w:numFmt w:val="bullet"/>
      <w:lvlText w:val="⃰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72EDB"/>
    <w:multiLevelType w:val="hybridMultilevel"/>
    <w:tmpl w:val="6630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E09CE"/>
    <w:multiLevelType w:val="hybridMultilevel"/>
    <w:tmpl w:val="C798A8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3D1201A"/>
    <w:multiLevelType w:val="hybridMultilevel"/>
    <w:tmpl w:val="816ED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40013C8"/>
    <w:multiLevelType w:val="multilevel"/>
    <w:tmpl w:val="47A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7E0051"/>
    <w:multiLevelType w:val="multilevel"/>
    <w:tmpl w:val="B7EEB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6E38E6"/>
    <w:multiLevelType w:val="hybridMultilevel"/>
    <w:tmpl w:val="42E48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AD6A1B"/>
    <w:multiLevelType w:val="hybridMultilevel"/>
    <w:tmpl w:val="C6A8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B4359"/>
    <w:multiLevelType w:val="hybridMultilevel"/>
    <w:tmpl w:val="C0A4E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353BA"/>
    <w:multiLevelType w:val="hybridMultilevel"/>
    <w:tmpl w:val="F5E2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F2F54"/>
    <w:multiLevelType w:val="multilevel"/>
    <w:tmpl w:val="EAC04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18"/>
  </w:num>
  <w:num w:numId="5">
    <w:abstractNumId w:val="31"/>
  </w:num>
  <w:num w:numId="6">
    <w:abstractNumId w:val="25"/>
  </w:num>
  <w:num w:numId="7">
    <w:abstractNumId w:val="4"/>
  </w:num>
  <w:num w:numId="8">
    <w:abstractNumId w:val="13"/>
  </w:num>
  <w:num w:numId="9">
    <w:abstractNumId w:val="20"/>
  </w:num>
  <w:num w:numId="10">
    <w:abstractNumId w:val="22"/>
  </w:num>
  <w:num w:numId="11">
    <w:abstractNumId w:val="6"/>
  </w:num>
  <w:num w:numId="12">
    <w:abstractNumId w:val="2"/>
  </w:num>
  <w:num w:numId="13">
    <w:abstractNumId w:val="27"/>
  </w:num>
  <w:num w:numId="14">
    <w:abstractNumId w:val="23"/>
  </w:num>
  <w:num w:numId="15">
    <w:abstractNumId w:val="12"/>
  </w:num>
  <w:num w:numId="16">
    <w:abstractNumId w:val="26"/>
  </w:num>
  <w:num w:numId="17">
    <w:abstractNumId w:val="28"/>
  </w:num>
  <w:num w:numId="18">
    <w:abstractNumId w:val="8"/>
  </w:num>
  <w:num w:numId="19">
    <w:abstractNumId w:val="0"/>
  </w:num>
  <w:num w:numId="20">
    <w:abstractNumId w:val="17"/>
  </w:num>
  <w:num w:numId="21">
    <w:abstractNumId w:val="3"/>
  </w:num>
  <w:num w:numId="22">
    <w:abstractNumId w:val="10"/>
  </w:num>
  <w:num w:numId="23">
    <w:abstractNumId w:val="14"/>
  </w:num>
  <w:num w:numId="24">
    <w:abstractNumId w:val="30"/>
  </w:num>
  <w:num w:numId="25">
    <w:abstractNumId w:val="15"/>
  </w:num>
  <w:num w:numId="26">
    <w:abstractNumId w:val="5"/>
  </w:num>
  <w:num w:numId="27">
    <w:abstractNumId w:val="9"/>
  </w:num>
  <w:num w:numId="28">
    <w:abstractNumId w:val="19"/>
  </w:num>
  <w:num w:numId="29">
    <w:abstractNumId w:val="29"/>
  </w:num>
  <w:num w:numId="30">
    <w:abstractNumId w:val="7"/>
  </w:num>
  <w:num w:numId="31">
    <w:abstractNumId w:val="16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92E"/>
    <w:rsid w:val="00001A22"/>
    <w:rsid w:val="00011CCB"/>
    <w:rsid w:val="00033B53"/>
    <w:rsid w:val="0003776A"/>
    <w:rsid w:val="00045C4C"/>
    <w:rsid w:val="00050158"/>
    <w:rsid w:val="00063D47"/>
    <w:rsid w:val="0007061C"/>
    <w:rsid w:val="00071836"/>
    <w:rsid w:val="00074520"/>
    <w:rsid w:val="000747AD"/>
    <w:rsid w:val="00074B81"/>
    <w:rsid w:val="0007548E"/>
    <w:rsid w:val="00092CDD"/>
    <w:rsid w:val="00093F42"/>
    <w:rsid w:val="000941F2"/>
    <w:rsid w:val="000946D3"/>
    <w:rsid w:val="000B6F6D"/>
    <w:rsid w:val="000C09F6"/>
    <w:rsid w:val="000C0C08"/>
    <w:rsid w:val="000C2DD0"/>
    <w:rsid w:val="000C5F66"/>
    <w:rsid w:val="000F164D"/>
    <w:rsid w:val="00100C1B"/>
    <w:rsid w:val="0010523A"/>
    <w:rsid w:val="00114353"/>
    <w:rsid w:val="00114884"/>
    <w:rsid w:val="001215E2"/>
    <w:rsid w:val="001249DA"/>
    <w:rsid w:val="00130928"/>
    <w:rsid w:val="00134C72"/>
    <w:rsid w:val="00135FB4"/>
    <w:rsid w:val="00140688"/>
    <w:rsid w:val="001624D2"/>
    <w:rsid w:val="00172CCE"/>
    <w:rsid w:val="001851FA"/>
    <w:rsid w:val="001A0A32"/>
    <w:rsid w:val="001C0DB7"/>
    <w:rsid w:val="001C183B"/>
    <w:rsid w:val="001D7CF8"/>
    <w:rsid w:val="001D7EC0"/>
    <w:rsid w:val="001E2282"/>
    <w:rsid w:val="00203EE2"/>
    <w:rsid w:val="00215745"/>
    <w:rsid w:val="00225823"/>
    <w:rsid w:val="002411DA"/>
    <w:rsid w:val="0024477F"/>
    <w:rsid w:val="00254954"/>
    <w:rsid w:val="00254EFA"/>
    <w:rsid w:val="00256AFE"/>
    <w:rsid w:val="00277611"/>
    <w:rsid w:val="002A0870"/>
    <w:rsid w:val="002B305C"/>
    <w:rsid w:val="002C3FB6"/>
    <w:rsid w:val="002C516D"/>
    <w:rsid w:val="002C5412"/>
    <w:rsid w:val="002D26EA"/>
    <w:rsid w:val="002D672B"/>
    <w:rsid w:val="002D7454"/>
    <w:rsid w:val="002E485A"/>
    <w:rsid w:val="002E6F99"/>
    <w:rsid w:val="00300EDB"/>
    <w:rsid w:val="003109E8"/>
    <w:rsid w:val="00317D0E"/>
    <w:rsid w:val="00324AF8"/>
    <w:rsid w:val="00327FD7"/>
    <w:rsid w:val="0033050A"/>
    <w:rsid w:val="00334FF1"/>
    <w:rsid w:val="003651BF"/>
    <w:rsid w:val="00397215"/>
    <w:rsid w:val="003C66D3"/>
    <w:rsid w:val="003D0A4B"/>
    <w:rsid w:val="003D0EFD"/>
    <w:rsid w:val="003D554D"/>
    <w:rsid w:val="003E4BD5"/>
    <w:rsid w:val="003E7013"/>
    <w:rsid w:val="00411A53"/>
    <w:rsid w:val="00420EDA"/>
    <w:rsid w:val="00435EB2"/>
    <w:rsid w:val="00453379"/>
    <w:rsid w:val="004636A9"/>
    <w:rsid w:val="00472281"/>
    <w:rsid w:val="00487D13"/>
    <w:rsid w:val="00490667"/>
    <w:rsid w:val="00496A01"/>
    <w:rsid w:val="004B7AD8"/>
    <w:rsid w:val="004D2B90"/>
    <w:rsid w:val="004E5627"/>
    <w:rsid w:val="004F059C"/>
    <w:rsid w:val="00501404"/>
    <w:rsid w:val="00504BD4"/>
    <w:rsid w:val="00510D71"/>
    <w:rsid w:val="00517BE0"/>
    <w:rsid w:val="005368FD"/>
    <w:rsid w:val="00536FC0"/>
    <w:rsid w:val="005378E9"/>
    <w:rsid w:val="00543556"/>
    <w:rsid w:val="005479E0"/>
    <w:rsid w:val="00554863"/>
    <w:rsid w:val="005A3666"/>
    <w:rsid w:val="005A5633"/>
    <w:rsid w:val="005B3EF1"/>
    <w:rsid w:val="005B4999"/>
    <w:rsid w:val="005B792E"/>
    <w:rsid w:val="005C27D2"/>
    <w:rsid w:val="005E11C3"/>
    <w:rsid w:val="005E5C84"/>
    <w:rsid w:val="005E6F69"/>
    <w:rsid w:val="005F4F58"/>
    <w:rsid w:val="0060208F"/>
    <w:rsid w:val="006337B2"/>
    <w:rsid w:val="00636249"/>
    <w:rsid w:val="00641ACD"/>
    <w:rsid w:val="006526A6"/>
    <w:rsid w:val="00660BED"/>
    <w:rsid w:val="00666085"/>
    <w:rsid w:val="00676303"/>
    <w:rsid w:val="00690048"/>
    <w:rsid w:val="006A2A09"/>
    <w:rsid w:val="006B118A"/>
    <w:rsid w:val="006B4C14"/>
    <w:rsid w:val="006C5CA1"/>
    <w:rsid w:val="006C6D35"/>
    <w:rsid w:val="006C7501"/>
    <w:rsid w:val="006E72E1"/>
    <w:rsid w:val="006F2BD2"/>
    <w:rsid w:val="007071C8"/>
    <w:rsid w:val="007075FE"/>
    <w:rsid w:val="00711FFF"/>
    <w:rsid w:val="007144DF"/>
    <w:rsid w:val="00714DF8"/>
    <w:rsid w:val="0073170F"/>
    <w:rsid w:val="00733EF4"/>
    <w:rsid w:val="007411E2"/>
    <w:rsid w:val="007473E6"/>
    <w:rsid w:val="00795F20"/>
    <w:rsid w:val="007A2015"/>
    <w:rsid w:val="007A4D99"/>
    <w:rsid w:val="007B0B58"/>
    <w:rsid w:val="007B7696"/>
    <w:rsid w:val="007C355A"/>
    <w:rsid w:val="007C4B72"/>
    <w:rsid w:val="007D41B8"/>
    <w:rsid w:val="007D5901"/>
    <w:rsid w:val="007E3E4C"/>
    <w:rsid w:val="007E5BA2"/>
    <w:rsid w:val="007F4822"/>
    <w:rsid w:val="007F7569"/>
    <w:rsid w:val="0080120A"/>
    <w:rsid w:val="00803FDC"/>
    <w:rsid w:val="00826494"/>
    <w:rsid w:val="00830622"/>
    <w:rsid w:val="008416DF"/>
    <w:rsid w:val="00860B8B"/>
    <w:rsid w:val="008629D5"/>
    <w:rsid w:val="0086421A"/>
    <w:rsid w:val="00875757"/>
    <w:rsid w:val="00886CED"/>
    <w:rsid w:val="00896924"/>
    <w:rsid w:val="008A3734"/>
    <w:rsid w:val="008B5EC0"/>
    <w:rsid w:val="008B78C2"/>
    <w:rsid w:val="008C3E31"/>
    <w:rsid w:val="008D71A8"/>
    <w:rsid w:val="008F7FA3"/>
    <w:rsid w:val="009014E8"/>
    <w:rsid w:val="009247D5"/>
    <w:rsid w:val="00980122"/>
    <w:rsid w:val="009C184D"/>
    <w:rsid w:val="009C4638"/>
    <w:rsid w:val="009D097B"/>
    <w:rsid w:val="009E3834"/>
    <w:rsid w:val="00A01B86"/>
    <w:rsid w:val="00A16820"/>
    <w:rsid w:val="00A2718F"/>
    <w:rsid w:val="00A44D5A"/>
    <w:rsid w:val="00A52CEF"/>
    <w:rsid w:val="00A54E20"/>
    <w:rsid w:val="00A57521"/>
    <w:rsid w:val="00A6004C"/>
    <w:rsid w:val="00A64655"/>
    <w:rsid w:val="00A7566C"/>
    <w:rsid w:val="00A85986"/>
    <w:rsid w:val="00A944FF"/>
    <w:rsid w:val="00AA5022"/>
    <w:rsid w:val="00AC4026"/>
    <w:rsid w:val="00AC5CF5"/>
    <w:rsid w:val="00AD5A03"/>
    <w:rsid w:val="00AE15E7"/>
    <w:rsid w:val="00AE17E5"/>
    <w:rsid w:val="00B226C5"/>
    <w:rsid w:val="00B27212"/>
    <w:rsid w:val="00B33627"/>
    <w:rsid w:val="00B43730"/>
    <w:rsid w:val="00B4686B"/>
    <w:rsid w:val="00B51EC5"/>
    <w:rsid w:val="00B5217C"/>
    <w:rsid w:val="00B54C7C"/>
    <w:rsid w:val="00B70795"/>
    <w:rsid w:val="00B90C77"/>
    <w:rsid w:val="00B941FB"/>
    <w:rsid w:val="00BA2328"/>
    <w:rsid w:val="00BA5A1D"/>
    <w:rsid w:val="00BB0BA3"/>
    <w:rsid w:val="00BC2D62"/>
    <w:rsid w:val="00BD506A"/>
    <w:rsid w:val="00BD7C6E"/>
    <w:rsid w:val="00BF6C28"/>
    <w:rsid w:val="00BF759D"/>
    <w:rsid w:val="00BF7DD5"/>
    <w:rsid w:val="00C06B4D"/>
    <w:rsid w:val="00C06F99"/>
    <w:rsid w:val="00C1146B"/>
    <w:rsid w:val="00C35D5D"/>
    <w:rsid w:val="00C475ED"/>
    <w:rsid w:val="00C535F0"/>
    <w:rsid w:val="00C545A1"/>
    <w:rsid w:val="00C57109"/>
    <w:rsid w:val="00C61F2A"/>
    <w:rsid w:val="00C72A6C"/>
    <w:rsid w:val="00C81819"/>
    <w:rsid w:val="00C840F6"/>
    <w:rsid w:val="00C95F17"/>
    <w:rsid w:val="00CA4CAA"/>
    <w:rsid w:val="00CB6023"/>
    <w:rsid w:val="00CC2750"/>
    <w:rsid w:val="00CC6C22"/>
    <w:rsid w:val="00CE1CBE"/>
    <w:rsid w:val="00CE2E55"/>
    <w:rsid w:val="00CF33D2"/>
    <w:rsid w:val="00CF4DA2"/>
    <w:rsid w:val="00D10413"/>
    <w:rsid w:val="00D1054D"/>
    <w:rsid w:val="00D128B3"/>
    <w:rsid w:val="00D136E3"/>
    <w:rsid w:val="00D15832"/>
    <w:rsid w:val="00D22A69"/>
    <w:rsid w:val="00D26481"/>
    <w:rsid w:val="00D32B83"/>
    <w:rsid w:val="00D339C8"/>
    <w:rsid w:val="00D35A35"/>
    <w:rsid w:val="00D40BD6"/>
    <w:rsid w:val="00D41D69"/>
    <w:rsid w:val="00D42BA1"/>
    <w:rsid w:val="00D512E6"/>
    <w:rsid w:val="00D52FFB"/>
    <w:rsid w:val="00D74050"/>
    <w:rsid w:val="00D90514"/>
    <w:rsid w:val="00DB4A46"/>
    <w:rsid w:val="00DC2F76"/>
    <w:rsid w:val="00DC749F"/>
    <w:rsid w:val="00DD1DDB"/>
    <w:rsid w:val="00DF64E0"/>
    <w:rsid w:val="00DF7340"/>
    <w:rsid w:val="00E03B75"/>
    <w:rsid w:val="00E34CBE"/>
    <w:rsid w:val="00E74B10"/>
    <w:rsid w:val="00E80408"/>
    <w:rsid w:val="00EA44FC"/>
    <w:rsid w:val="00ED0925"/>
    <w:rsid w:val="00EF4340"/>
    <w:rsid w:val="00F00DB9"/>
    <w:rsid w:val="00F10D72"/>
    <w:rsid w:val="00F33499"/>
    <w:rsid w:val="00F40808"/>
    <w:rsid w:val="00F45FA6"/>
    <w:rsid w:val="00F47E36"/>
    <w:rsid w:val="00F5172F"/>
    <w:rsid w:val="00F571B1"/>
    <w:rsid w:val="00F67188"/>
    <w:rsid w:val="00F815E3"/>
    <w:rsid w:val="00F9303A"/>
    <w:rsid w:val="00F95A51"/>
    <w:rsid w:val="00FA3960"/>
    <w:rsid w:val="00FD14B5"/>
    <w:rsid w:val="00FD4A5F"/>
    <w:rsid w:val="00FE6D20"/>
    <w:rsid w:val="00FF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C5"/>
  </w:style>
  <w:style w:type="paragraph" w:styleId="3">
    <w:name w:val="heading 3"/>
    <w:basedOn w:val="a"/>
    <w:link w:val="30"/>
    <w:uiPriority w:val="9"/>
    <w:qFormat/>
    <w:rsid w:val="00BC2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A1"/>
    <w:pPr>
      <w:ind w:left="720"/>
      <w:contextualSpacing/>
    </w:pPr>
  </w:style>
  <w:style w:type="character" w:styleId="a4">
    <w:name w:val="Emphasis"/>
    <w:basedOn w:val="a0"/>
    <w:uiPriority w:val="20"/>
    <w:qFormat/>
    <w:rsid w:val="006900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5A56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A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47E36"/>
    <w:rPr>
      <w:color w:val="0563C1" w:themeColor="hyperlink"/>
      <w:u w:val="single"/>
    </w:rPr>
  </w:style>
  <w:style w:type="paragraph" w:customStyle="1" w:styleId="ConsPlusTitle">
    <w:name w:val="ConsPlusTitle"/>
    <w:rsid w:val="006C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D32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172F"/>
    <w:rPr>
      <w:b/>
      <w:bCs/>
    </w:rPr>
  </w:style>
  <w:style w:type="paragraph" w:styleId="aa">
    <w:name w:val="Normal (Web)"/>
    <w:basedOn w:val="a"/>
    <w:uiPriority w:val="99"/>
    <w:unhideWhenUsed/>
    <w:rsid w:val="00F5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95F17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FontStyle44">
    <w:name w:val="Font Style44"/>
    <w:uiPriority w:val="99"/>
    <w:rsid w:val="00C95F17"/>
    <w:rPr>
      <w:rFonts w:ascii="Times New Roman" w:hAnsi="Times New Roman" w:cs="Times New Roman" w:hint="default"/>
      <w:sz w:val="24"/>
    </w:rPr>
  </w:style>
  <w:style w:type="paragraph" w:styleId="ab">
    <w:name w:val="Title"/>
    <w:basedOn w:val="a"/>
    <w:next w:val="ac"/>
    <w:link w:val="ad"/>
    <w:qFormat/>
    <w:rsid w:val="00BD50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d">
    <w:name w:val="Название Знак"/>
    <w:basedOn w:val="a0"/>
    <w:link w:val="ab"/>
    <w:rsid w:val="00BD50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Subtitle"/>
    <w:basedOn w:val="a"/>
    <w:next w:val="a"/>
    <w:link w:val="ae"/>
    <w:qFormat/>
    <w:rsid w:val="00BD506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c"/>
    <w:rsid w:val="00BD506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ip.1obraz.ru/%23/document/99/902389617/&amp;sa=D&amp;ust=153017280837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g-2.tvoysadik.ru" TargetMode="Externa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sadik@mail.ru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vip.1obraz.ru/%23/document/99/499057887/&amp;sa=D&amp;ust=1530172808371000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Наличие</a:t>
            </a:r>
            <a:r>
              <a:rPr lang="ru-RU" baseline="0"/>
              <a:t> категории</a:t>
            </a: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47965403116581E-2"/>
          <c:y val="0.26577396575428236"/>
          <c:w val="0.57642510057806162"/>
          <c:h val="0.71041651043619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 катег. </a:t>
                    </a:r>
                    <a:r>
                      <a:rPr lang="en-US"/>
                      <a:t>72%</a:t>
                    </a:r>
                  </a:p>
                </c:rich>
              </c:tx>
              <c:dLblPos val="inEnd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Соот</a:t>
                    </a:r>
                    <a:r>
                      <a:rPr lang="ru-RU" baseline="0"/>
                      <a:t>.</a:t>
                    </a:r>
                    <a:r>
                      <a:rPr lang="en-US"/>
                      <a:t>28%</a:t>
                    </a:r>
                  </a:p>
                </c:rich>
              </c:tx>
              <c:dLblPos val="inEnd"/>
              <c:showPercent val="1"/>
            </c:dLbl>
            <c:dLblPos val="inEnd"/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1категория</c:v>
                </c:pt>
                <c:pt idx="1">
                  <c:v>Соответствует должности воспитателя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Возвраст</a:t>
            </a:r>
            <a:r>
              <a:rPr lang="ru-RU" baseline="0"/>
              <a:t> педагогов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от 20 до 29лет</c:v>
                </c:pt>
                <c:pt idx="1">
                  <c:v>от 30 до 39лет</c:v>
                </c:pt>
                <c:pt idx="2">
                  <c:v>от 40 до 49лет </c:v>
                </c:pt>
                <c:pt idx="3">
                  <c:v>от 50 до 65лет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5.2</c:v>
                </c:pt>
                <c:pt idx="2">
                  <c:v>3.4</c:v>
                </c:pt>
                <c:pt idx="3">
                  <c:v>2.2000000000000002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Стаж работы педагогов 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от 1-5 лет</c:v>
                </c:pt>
                <c:pt idx="1">
                  <c:v>от 5-10 лет</c:v>
                </c:pt>
                <c:pt idx="2">
                  <c:v>от 10-15 лет</c:v>
                </c:pt>
                <c:pt idx="3">
                  <c:v>более 20лет.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</c:v>
                </c:pt>
                <c:pt idx="1">
                  <c:v>3.2</c:v>
                </c:pt>
                <c:pt idx="2">
                  <c:v>2.4</c:v>
                </c:pt>
                <c:pt idx="3">
                  <c:v>2.1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0.76225</cdr:x>
      <cdr:y>0.34501</cdr:y>
    </cdr:from>
    <cdr:to>
      <cdr:x>0.99934</cdr:x>
      <cdr:y>0.89218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82014" y="1104182"/>
          <a:ext cx="1300792" cy="17511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1E76-3063-4CE1-B964-370746B6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15</Pages>
  <Words>4998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2022-04-04T06:00:00Z</cp:lastPrinted>
  <dcterms:created xsi:type="dcterms:W3CDTF">2022-01-14T07:53:00Z</dcterms:created>
  <dcterms:modified xsi:type="dcterms:W3CDTF">2022-04-13T06:50:00Z</dcterms:modified>
</cp:coreProperties>
</file>